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</w:rPr>
      </w:pPr>
      <w:r w:rsidRPr="00D670F3">
        <w:rPr>
          <w:rFonts w:asciiTheme="minorEastAsia" w:eastAsiaTheme="minorEastAsia" w:hAnsiTheme="minorEastAsia" w:hint="eastAsia"/>
          <w:b/>
          <w:bCs/>
          <w:sz w:val="48"/>
          <w:szCs w:val="48"/>
        </w:rPr>
        <w:t>四川省园林绿化</w:t>
      </w:r>
      <w:r>
        <w:rPr>
          <w:rFonts w:asciiTheme="minorEastAsia" w:eastAsiaTheme="minorEastAsia" w:hAnsiTheme="minorEastAsia" w:hint="eastAsia"/>
          <w:b/>
          <w:bCs/>
          <w:sz w:val="48"/>
          <w:szCs w:val="48"/>
        </w:rPr>
        <w:t>企业资信</w:t>
      </w:r>
      <w:r w:rsidRPr="00D670F3">
        <w:rPr>
          <w:rFonts w:asciiTheme="minorEastAsia" w:eastAsiaTheme="minorEastAsia" w:hAnsiTheme="minorEastAsia" w:hint="eastAsia"/>
          <w:b/>
          <w:bCs/>
          <w:sz w:val="48"/>
          <w:szCs w:val="48"/>
        </w:rPr>
        <w:t>等级评价</w:t>
      </w: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申  请  表</w:t>
      </w:r>
    </w:p>
    <w:p w:rsidR="008E70E0" w:rsidRDefault="008E70E0" w:rsidP="008E70E0">
      <w:pPr>
        <w:jc w:val="center"/>
        <w:rPr>
          <w:rFonts w:asciiTheme="minorEastAsia" w:eastAsiaTheme="minorEastAsia" w:hAnsiTheme="minorEastAsia"/>
          <w:bCs/>
          <w:sz w:val="44"/>
          <w:szCs w:val="44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Cs/>
          <w:sz w:val="44"/>
          <w:szCs w:val="44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( 2017 </w:t>
      </w:r>
      <w:r w:rsidR="00241F74">
        <w:rPr>
          <w:rFonts w:asciiTheme="minorEastAsia" w:eastAsiaTheme="minorEastAsia" w:hAnsiTheme="minorEastAsia" w:hint="eastAsia"/>
          <w:b/>
          <w:bCs/>
          <w:sz w:val="44"/>
          <w:szCs w:val="44"/>
        </w:rPr>
        <w:t>年度</w:t>
      </w: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)</w:t>
      </w:r>
    </w:p>
    <w:p w:rsidR="008E70E0" w:rsidRDefault="008E70E0" w:rsidP="008E70E0">
      <w:pPr>
        <w:jc w:val="both"/>
        <w:rPr>
          <w:rFonts w:asciiTheme="minorEastAsia" w:eastAsiaTheme="minorEastAsia" w:hAnsiTheme="minorEastAsia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sz w:val="32"/>
          <w:szCs w:val="32"/>
          <w:u w:val="single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申请单位（盖章）：         </w:t>
      </w: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2333625" cy="0"/>
                <wp:effectExtent l="9525" t="13970" r="9525" b="508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3D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29pt;margin-top:0;width:1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"/>
            </w:pict>
          </mc:Fallback>
        </mc:AlternateConten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         </w:t>
      </w: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填表日期：           年    月    日</w:t>
      </w: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both"/>
        <w:rPr>
          <w:rFonts w:asciiTheme="minorEastAsia" w:eastAsiaTheme="minorEastAsia" w:hAnsiTheme="minorEastAsia" w:cs="仿宋_GB2312"/>
          <w:b/>
          <w:sz w:val="32"/>
          <w:szCs w:val="32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                             四川省风景园林协会制</w:t>
      </w: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  <w:b/>
          <w:bCs/>
        </w:rPr>
      </w:pPr>
      <w:r>
        <w:rPr>
          <w:rFonts w:asciiTheme="minorEastAsia" w:eastAsiaTheme="minorEastAsia" w:hAnsiTheme="minorEastAsia" w:cs="仿宋_GB2312"/>
          <w:b/>
          <w:bCs/>
        </w:rPr>
        <w:br w:type="page"/>
      </w: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bCs/>
          <w:sz w:val="48"/>
          <w:szCs w:val="48"/>
        </w:rPr>
        <w:t>承 诺 书</w:t>
      </w: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</w:rPr>
      </w:pPr>
    </w:p>
    <w:p w:rsidR="008E70E0" w:rsidRDefault="008E70E0" w:rsidP="008E70E0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="仿宋_GB2312"/>
        </w:rPr>
      </w:pPr>
    </w:p>
    <w:p w:rsidR="008E70E0" w:rsidRDefault="008E70E0" w:rsidP="008E70E0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本单位自愿申请参加四川省风景园林协会开展的</w:t>
      </w:r>
      <w:r w:rsidRPr="005B627B">
        <w:rPr>
          <w:rFonts w:asciiTheme="minorEastAsia" w:eastAsiaTheme="minorEastAsia" w:hAnsiTheme="minorEastAsia" w:cs="仿宋_GB2312" w:hint="eastAsia"/>
          <w:sz w:val="32"/>
          <w:szCs w:val="32"/>
        </w:rPr>
        <w:t>四川省园林绿化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企业资信</w:t>
      </w:r>
      <w:r w:rsidRPr="005B627B">
        <w:rPr>
          <w:rFonts w:asciiTheme="minorEastAsia" w:eastAsiaTheme="minorEastAsia" w:hAnsiTheme="minorEastAsia" w:cs="仿宋_GB2312" w:hint="eastAsia"/>
          <w:sz w:val="32"/>
          <w:szCs w:val="32"/>
        </w:rPr>
        <w:t>等级评价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。</w:t>
      </w:r>
    </w:p>
    <w:p w:rsidR="008E70E0" w:rsidRDefault="008E70E0" w:rsidP="008E70E0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本单位承诺，在申请材料中所提交的所有资料和全部数据真实、合法、有效，复印件或扫描件和原件内容一致，并对因申请材料虚假所引发的一切后果负责。</w:t>
      </w: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spacing w:line="360" w:lineRule="auto"/>
        <w:jc w:val="both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spacing w:line="360" w:lineRule="auto"/>
        <w:jc w:val="both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spacing w:line="360" w:lineRule="auto"/>
        <w:jc w:val="both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法定代表人签字</w:t>
      </w:r>
      <w:r w:rsidR="00A976D8">
        <w:rPr>
          <w:rFonts w:asciiTheme="minorEastAsia" w:eastAsiaTheme="minorEastAsia" w:hAnsiTheme="minorEastAsia" w:cs="仿宋_GB2312" w:hint="eastAsia"/>
          <w:sz w:val="32"/>
          <w:szCs w:val="32"/>
        </w:rPr>
        <w:t>（盖</w:t>
      </w:r>
      <w:r w:rsidR="00A976D8">
        <w:rPr>
          <w:rFonts w:asciiTheme="minorEastAsia" w:eastAsiaTheme="minorEastAsia" w:hAnsiTheme="minorEastAsia" w:cs="仿宋_GB2312"/>
          <w:sz w:val="32"/>
          <w:szCs w:val="32"/>
        </w:rPr>
        <w:t>章）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：</w:t>
      </w:r>
    </w:p>
    <w:p w:rsidR="008E70E0" w:rsidRDefault="008E70E0" w:rsidP="008E70E0">
      <w:pPr>
        <w:spacing w:line="360" w:lineRule="auto"/>
        <w:jc w:val="both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申请单位</w:t>
      </w:r>
      <w:r w:rsidR="00A976D8">
        <w:rPr>
          <w:rFonts w:asciiTheme="minorEastAsia" w:eastAsiaTheme="minorEastAsia" w:hAnsiTheme="minorEastAsia" w:cs="仿宋_GB2312" w:hint="eastAsia"/>
          <w:sz w:val="32"/>
          <w:szCs w:val="32"/>
        </w:rPr>
        <w:t>名称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（盖章）：</w:t>
      </w:r>
    </w:p>
    <w:p w:rsidR="008E70E0" w:rsidRDefault="008E70E0" w:rsidP="008E70E0">
      <w:pPr>
        <w:spacing w:line="360" w:lineRule="auto"/>
        <w:jc w:val="both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</w:rPr>
      </w:pPr>
    </w:p>
    <w:p w:rsidR="008E70E0" w:rsidRDefault="008E70E0" w:rsidP="008E70E0">
      <w:pPr>
        <w:jc w:val="right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年    月    日</w:t>
      </w:r>
    </w:p>
    <w:p w:rsidR="008E70E0" w:rsidRDefault="008E70E0" w:rsidP="008E70E0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8E70E0" w:rsidRDefault="008E70E0" w:rsidP="008E70E0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8F3834" w:rsidRDefault="008F3834" w:rsidP="008E70E0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0F1DBC" w:rsidRDefault="000F1DBC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0F1DBC" w:rsidRDefault="000F1DBC" w:rsidP="000F1DBC">
      <w:pPr>
        <w:spacing w:line="360" w:lineRule="auto"/>
        <w:jc w:val="center"/>
        <w:rPr>
          <w:rFonts w:ascii="仿宋_GB2312" w:eastAsia="仿宋_GB2312" w:hint="eastAsia"/>
          <w:b/>
          <w:sz w:val="48"/>
          <w:szCs w:val="4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br w:type="page"/>
      </w:r>
      <w:r>
        <w:rPr>
          <w:rFonts w:ascii="仿宋_GB2312" w:eastAsia="仿宋_GB2312" w:hint="eastAsia"/>
          <w:b/>
          <w:sz w:val="48"/>
          <w:szCs w:val="48"/>
        </w:rPr>
        <w:lastRenderedPageBreak/>
        <w:t>四川省园林绿化企业诚信公约</w:t>
      </w:r>
    </w:p>
    <w:p w:rsidR="000F1DBC" w:rsidRPr="000F1DBC" w:rsidRDefault="000F1DBC" w:rsidP="000F1DBC">
      <w:pPr>
        <w:spacing w:line="360" w:lineRule="auto"/>
        <w:jc w:val="center"/>
        <w:rPr>
          <w:rFonts w:ascii="仿宋_GB2312" w:eastAsia="仿宋_GB2312" w:hint="eastAsia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承诺书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0F1DBC" w:rsidRPr="00917ED7" w:rsidTr="00915412">
        <w:tc>
          <w:tcPr>
            <w:tcW w:w="9000" w:type="dxa"/>
            <w:shd w:val="clear" w:color="auto" w:fill="auto"/>
          </w:tcPr>
          <w:p w:rsidR="000F1DBC" w:rsidRPr="00917ED7" w:rsidRDefault="000F1DBC" w:rsidP="00915412">
            <w:pPr>
              <w:spacing w:line="360" w:lineRule="auto"/>
              <w:ind w:leftChars="291" w:left="698" w:rightChars="205" w:right="492" w:firstLine="645"/>
              <w:rPr>
                <w:rFonts w:ascii="仿宋_GB2312" w:eastAsia="仿宋_GB2312" w:hint="eastAsia"/>
              </w:rPr>
            </w:pPr>
          </w:p>
          <w:p w:rsidR="000F1DBC" w:rsidRPr="00917ED7" w:rsidRDefault="000F1DBC" w:rsidP="00915412">
            <w:pPr>
              <w:spacing w:line="360" w:lineRule="auto"/>
              <w:ind w:leftChars="377" w:left="905" w:rightChars="291" w:right="698" w:firstLineChars="200" w:firstLine="480"/>
              <w:rPr>
                <w:rFonts w:ascii="仿宋_GB2312" w:eastAsia="仿宋_GB2312" w:hint="eastAsia"/>
              </w:rPr>
            </w:pPr>
            <w:r w:rsidRPr="00917ED7">
              <w:rPr>
                <w:rFonts w:ascii="仿宋_GB2312" w:eastAsia="仿宋_GB2312" w:hint="eastAsia"/>
              </w:rPr>
              <w:t>本人以企业法定代表人的身份郑重承诺：严格遵守有关法律法规的要求，全面履行各项应尽的义务，自觉接受城市园林绿化行政管理部门的监管、行业协会和市场的监督，确保社会稳定。我们所填写和提供的一切材料都是真实、有效、合法的；我企业所施工的工程项目质量合格，各项技术经济指标符合要求；已建立完善的合同管理责任制度，严格履行合同，除不可抗力因素</w:t>
            </w:r>
            <w:proofErr w:type="gramStart"/>
            <w:r w:rsidRPr="00917ED7">
              <w:rPr>
                <w:rFonts w:ascii="仿宋_GB2312" w:eastAsia="仿宋_GB2312" w:hint="eastAsia"/>
              </w:rPr>
              <w:t>外合同</w:t>
            </w:r>
            <w:proofErr w:type="gramEnd"/>
            <w:r w:rsidRPr="00917ED7">
              <w:rPr>
                <w:rFonts w:ascii="仿宋_GB2312" w:eastAsia="仿宋_GB2312" w:hint="eastAsia"/>
              </w:rPr>
              <w:t>履约率为100%；无不良贷款；无虚假不实的宣传行为；依法纳税、依法参加社会保险并足额缴纳保险费；无拖欠工人工资的现象；无涂改、倒卖、出租、出借、伪造企业及个人相关资质、证件的行为；在招投标过程中无恶意低价中标、串标、围标等行为发生；无违法分包、转包的行为发生；依法生产经营，没有其他违法违规、违章的行为发生，没有受过行政处罚。</w:t>
            </w:r>
          </w:p>
          <w:p w:rsidR="000F1DBC" w:rsidRPr="00917ED7" w:rsidRDefault="000F1DBC" w:rsidP="00915412">
            <w:pPr>
              <w:spacing w:line="360" w:lineRule="auto"/>
              <w:ind w:leftChars="291" w:left="698" w:rightChars="205" w:right="492" w:firstLine="645"/>
              <w:rPr>
                <w:rFonts w:ascii="仿宋_GB2312" w:eastAsia="仿宋_GB2312" w:hint="eastAsia"/>
              </w:rPr>
            </w:pPr>
            <w:r w:rsidRPr="00917ED7">
              <w:rPr>
                <w:rFonts w:ascii="仿宋_GB2312" w:eastAsia="仿宋_GB2312" w:hint="eastAsia"/>
              </w:rPr>
              <w:t>如有弄虚作假及其他违法违规行为，本企业愿意承担相应责任。</w:t>
            </w:r>
          </w:p>
          <w:p w:rsidR="000F1DBC" w:rsidRPr="00917ED7" w:rsidRDefault="000F1DBC" w:rsidP="00915412">
            <w:pPr>
              <w:spacing w:line="360" w:lineRule="auto"/>
              <w:ind w:leftChars="291" w:left="698" w:rightChars="205" w:right="492" w:firstLine="645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1DBC" w:rsidRPr="00917ED7" w:rsidRDefault="000F1DBC" w:rsidP="00915412">
            <w:pPr>
              <w:spacing w:line="360" w:lineRule="auto"/>
              <w:ind w:leftChars="291" w:left="698" w:rightChars="205" w:right="492" w:firstLine="645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1DBC" w:rsidRPr="00917ED7" w:rsidRDefault="000F1DBC" w:rsidP="00915412">
            <w:pPr>
              <w:wordWrap w:val="0"/>
              <w:spacing w:line="360" w:lineRule="auto"/>
              <w:ind w:leftChars="291" w:left="698" w:rightChars="205" w:right="492" w:firstLine="645"/>
              <w:jc w:val="right"/>
              <w:rPr>
                <w:rFonts w:ascii="仿宋_GB2312" w:eastAsia="仿宋_GB2312" w:hint="eastAsia"/>
                <w:u w:val="single"/>
              </w:rPr>
            </w:pPr>
            <w:r w:rsidRPr="00917ED7">
              <w:rPr>
                <w:rFonts w:ascii="仿宋_GB2312" w:eastAsia="仿宋_GB2312" w:hint="eastAsia"/>
                <w:u w:val="single"/>
              </w:rPr>
              <w:t xml:space="preserve">法定代表人（签章）：                          </w:t>
            </w:r>
          </w:p>
          <w:p w:rsidR="000F1DBC" w:rsidRPr="00917ED7" w:rsidRDefault="000F1DBC" w:rsidP="00915412">
            <w:pPr>
              <w:wordWrap w:val="0"/>
              <w:spacing w:line="360" w:lineRule="auto"/>
              <w:ind w:leftChars="291" w:left="698" w:rightChars="205" w:right="492" w:firstLine="645"/>
              <w:jc w:val="right"/>
              <w:rPr>
                <w:rFonts w:ascii="仿宋_GB2312" w:eastAsia="仿宋_GB2312" w:hint="eastAsia"/>
                <w:u w:val="single"/>
              </w:rPr>
            </w:pPr>
            <w:r w:rsidRPr="00917ED7">
              <w:rPr>
                <w:rFonts w:ascii="仿宋_GB2312" w:eastAsia="仿宋_GB2312" w:hint="eastAsia"/>
                <w:u w:val="single"/>
              </w:rPr>
              <w:t xml:space="preserve">企业名称（公章）：                            </w:t>
            </w:r>
          </w:p>
          <w:p w:rsidR="000F1DBC" w:rsidRPr="00917ED7" w:rsidRDefault="000F1DBC" w:rsidP="00915412">
            <w:pPr>
              <w:wordWrap w:val="0"/>
              <w:spacing w:line="360" w:lineRule="auto"/>
              <w:ind w:leftChars="291" w:left="698" w:rightChars="205" w:right="492" w:firstLine="645"/>
              <w:jc w:val="right"/>
              <w:rPr>
                <w:rFonts w:ascii="仿宋_GB2312" w:eastAsia="仿宋_GB2312" w:hint="eastAsia"/>
                <w:u w:val="single"/>
              </w:rPr>
            </w:pPr>
            <w:r w:rsidRPr="00917ED7">
              <w:rPr>
                <w:rFonts w:ascii="仿宋_GB2312" w:eastAsia="仿宋_GB2312" w:hint="eastAsia"/>
                <w:u w:val="single"/>
              </w:rPr>
              <w:t xml:space="preserve">                               年    月    日</w:t>
            </w:r>
          </w:p>
          <w:p w:rsidR="000F1DBC" w:rsidRPr="00917ED7" w:rsidRDefault="000F1DBC" w:rsidP="00915412">
            <w:pPr>
              <w:spacing w:line="360" w:lineRule="auto"/>
              <w:ind w:leftChars="291" w:left="698" w:rightChars="205" w:right="492" w:firstLine="645"/>
              <w:jc w:val="right"/>
              <w:rPr>
                <w:rFonts w:ascii="仿宋_GB2312" w:eastAsia="仿宋_GB2312" w:hint="eastAsia"/>
                <w:sz w:val="32"/>
                <w:szCs w:val="32"/>
                <w:u w:val="single"/>
              </w:rPr>
            </w:pPr>
          </w:p>
          <w:p w:rsidR="000F1DBC" w:rsidRPr="00917ED7" w:rsidRDefault="000F1DBC" w:rsidP="00915412">
            <w:pPr>
              <w:spacing w:line="360" w:lineRule="auto"/>
              <w:ind w:leftChars="291" w:left="698" w:rightChars="205" w:right="492" w:firstLine="645"/>
              <w:jc w:val="right"/>
              <w:rPr>
                <w:rFonts w:ascii="仿宋_GB2312" w:eastAsia="仿宋_GB2312" w:hint="eastAsia"/>
                <w:sz w:val="32"/>
                <w:szCs w:val="32"/>
                <w:u w:val="single"/>
              </w:rPr>
            </w:pPr>
          </w:p>
          <w:p w:rsidR="000F1DBC" w:rsidRPr="00917ED7" w:rsidRDefault="000F1DBC" w:rsidP="00915412">
            <w:pPr>
              <w:spacing w:line="360" w:lineRule="auto"/>
              <w:ind w:firstLine="645"/>
              <w:jc w:val="right"/>
              <w:rPr>
                <w:rFonts w:ascii="仿宋_GB2312" w:eastAsia="仿宋_GB2312" w:hint="eastAsia"/>
                <w:sz w:val="32"/>
                <w:szCs w:val="32"/>
                <w:u w:val="single"/>
              </w:rPr>
            </w:pPr>
          </w:p>
        </w:tc>
      </w:tr>
    </w:tbl>
    <w:p w:rsidR="000F1DBC" w:rsidRDefault="000F1DBC" w:rsidP="000F1DBC"/>
    <w:p w:rsidR="00E04371" w:rsidRPr="000F1DBC" w:rsidRDefault="00E04371" w:rsidP="000F1DBC">
      <w:pPr>
        <w:rPr>
          <w:rFonts w:asciiTheme="minorEastAsia" w:eastAsiaTheme="minorEastAsia" w:hAnsiTheme="minorEastAsia" w:cs="仿宋_GB2312" w:hint="eastAsia"/>
          <w:sz w:val="28"/>
          <w:szCs w:val="28"/>
        </w:rPr>
      </w:pPr>
    </w:p>
    <w:p w:rsidR="00A01735" w:rsidRPr="00EB3616" w:rsidRDefault="00342210" w:rsidP="00342210">
      <w:pPr>
        <w:jc w:val="center"/>
        <w:rPr>
          <w:rFonts w:asciiTheme="minorEastAsia" w:eastAsiaTheme="minorEastAsia" w:hAnsiTheme="minorEastAsia" w:cs="仿宋_GB2312"/>
          <w:b/>
          <w:bCs/>
          <w:sz w:val="72"/>
          <w:szCs w:val="72"/>
        </w:rPr>
      </w:pPr>
      <w:r w:rsidRPr="00EB3616">
        <w:rPr>
          <w:rFonts w:asciiTheme="minorEastAsia" w:eastAsiaTheme="minorEastAsia" w:hAnsiTheme="minorEastAsia" w:cs="仿宋_GB2312" w:hint="eastAsia"/>
          <w:b/>
          <w:bCs/>
          <w:sz w:val="72"/>
          <w:szCs w:val="72"/>
        </w:rPr>
        <w:lastRenderedPageBreak/>
        <w:t>目录</w:t>
      </w:r>
    </w:p>
    <w:p w:rsidR="00342210" w:rsidRPr="00EB3616" w:rsidRDefault="00342210" w:rsidP="00342210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EB3616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一</w:t>
      </w:r>
      <w:r w:rsidRPr="00EB3616">
        <w:rPr>
          <w:rFonts w:asciiTheme="minorEastAsia" w:eastAsiaTheme="minorEastAsia" w:hAnsiTheme="minorEastAsia" w:cs="仿宋_GB2312"/>
          <w:b/>
          <w:bCs/>
          <w:sz w:val="36"/>
          <w:szCs w:val="36"/>
        </w:rPr>
        <w:t>、企业基本</w:t>
      </w:r>
      <w:r w:rsidRPr="00EB3616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情况</w:t>
      </w:r>
    </w:p>
    <w:p w:rsidR="00A01735" w:rsidRPr="00EB3616" w:rsidRDefault="00342210" w:rsidP="00434512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EB3616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二、奖励荣誉</w:t>
      </w:r>
    </w:p>
    <w:p w:rsidR="00342210" w:rsidRPr="00EB3616" w:rsidRDefault="00342210" w:rsidP="00342210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1.省级及省级以上奖项</w:t>
      </w:r>
    </w:p>
    <w:p w:rsidR="00342210" w:rsidRPr="00EB3616" w:rsidRDefault="00342210" w:rsidP="00342210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2.市级奖项</w:t>
      </w:r>
    </w:p>
    <w:p w:rsidR="00342210" w:rsidRPr="00EB3616" w:rsidRDefault="00342210" w:rsidP="00B73459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3.其他荣誉奖项</w:t>
      </w:r>
    </w:p>
    <w:p w:rsidR="00342210" w:rsidRPr="00EB3616" w:rsidRDefault="00342210" w:rsidP="00342210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4.社会慈善募捐情况</w:t>
      </w:r>
    </w:p>
    <w:p w:rsidR="00342210" w:rsidRPr="00EB3616" w:rsidRDefault="00342210" w:rsidP="00342210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5.上年度获得资信等级情况</w:t>
      </w:r>
    </w:p>
    <w:p w:rsidR="00D569DB" w:rsidRPr="00EB3616" w:rsidRDefault="00D569DB" w:rsidP="00D569DB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EB3616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三、人才构成及劳务用工</w:t>
      </w:r>
    </w:p>
    <w:p w:rsidR="00D569DB" w:rsidRPr="00EB3616" w:rsidRDefault="00D569DB" w:rsidP="00D569DB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1.企业</w:t>
      </w:r>
      <w:r w:rsidRPr="00EB3616">
        <w:rPr>
          <w:rFonts w:asciiTheme="minorEastAsia" w:eastAsiaTheme="minorEastAsia" w:hAnsiTheme="minorEastAsia" w:cs="仿宋_GB2312"/>
          <w:sz w:val="28"/>
          <w:szCs w:val="28"/>
        </w:rPr>
        <w:t>员工人才构成情况</w:t>
      </w:r>
    </w:p>
    <w:p w:rsidR="00D569DB" w:rsidRPr="00EB3616" w:rsidRDefault="00D569DB" w:rsidP="00D569DB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2.劳务用工情况</w:t>
      </w:r>
    </w:p>
    <w:p w:rsidR="00D569DB" w:rsidRPr="00EB3616" w:rsidRDefault="00D569DB" w:rsidP="00D569DB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EB3616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四、经营管理情况</w:t>
      </w:r>
    </w:p>
    <w:p w:rsidR="00EB3616" w:rsidRPr="00EB3616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1.近一</w:t>
      </w:r>
      <w:r w:rsidRPr="00EB3616">
        <w:rPr>
          <w:rFonts w:asciiTheme="minorEastAsia" w:eastAsiaTheme="minorEastAsia" w:hAnsiTheme="minorEastAsia" w:cs="仿宋_GB2312"/>
          <w:sz w:val="28"/>
          <w:szCs w:val="28"/>
        </w:rPr>
        <w:t>年工程业绩</w:t>
      </w: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情况</w:t>
      </w:r>
    </w:p>
    <w:p w:rsidR="00EB3616" w:rsidRPr="00EB3616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EB3616">
        <w:rPr>
          <w:rFonts w:asciiTheme="minorEastAsia" w:eastAsiaTheme="minorEastAsia" w:hAnsiTheme="minorEastAsia" w:cs="仿宋_GB2312"/>
          <w:sz w:val="28"/>
          <w:szCs w:val="28"/>
        </w:rPr>
        <w:t>.</w:t>
      </w: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苗圃基地情况</w:t>
      </w:r>
    </w:p>
    <w:p w:rsidR="00EB3616" w:rsidRPr="00EB3616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Pr="00EB3616">
        <w:rPr>
          <w:rFonts w:asciiTheme="minorEastAsia" w:eastAsiaTheme="minorEastAsia" w:hAnsiTheme="minorEastAsia" w:cs="仿宋_GB2312"/>
          <w:sz w:val="28"/>
          <w:szCs w:val="28"/>
        </w:rPr>
        <w:t>.</w:t>
      </w: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合同管理情况</w:t>
      </w:r>
    </w:p>
    <w:p w:rsidR="00EB3616" w:rsidRPr="00EB3616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4</w:t>
      </w:r>
      <w:r w:rsidRPr="00EB3616">
        <w:rPr>
          <w:rFonts w:asciiTheme="minorEastAsia" w:eastAsiaTheme="minorEastAsia" w:hAnsiTheme="minorEastAsia" w:cs="仿宋_GB2312"/>
          <w:sz w:val="28"/>
          <w:szCs w:val="28"/>
        </w:rPr>
        <w:t>.</w:t>
      </w:r>
      <w:r w:rsidRPr="00EB3616">
        <w:rPr>
          <w:rFonts w:asciiTheme="minorEastAsia" w:eastAsiaTheme="minorEastAsia" w:hAnsiTheme="minorEastAsia" w:cs="仿宋_GB2312" w:hint="eastAsia"/>
          <w:sz w:val="28"/>
          <w:szCs w:val="28"/>
        </w:rPr>
        <w:t>合同履约情况</w:t>
      </w:r>
    </w:p>
    <w:p w:rsidR="00EB3616" w:rsidRPr="00225D9D" w:rsidRDefault="00EB3616" w:rsidP="00EB3616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225D9D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五、企业信誉行为责任</w:t>
      </w:r>
    </w:p>
    <w:p w:rsidR="00EB3616" w:rsidRPr="00225D9D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225D9D">
        <w:rPr>
          <w:rFonts w:asciiTheme="minorEastAsia" w:eastAsiaTheme="minorEastAsia" w:hAnsiTheme="minorEastAsia" w:cs="仿宋_GB2312" w:hint="eastAsia"/>
          <w:sz w:val="28"/>
          <w:szCs w:val="28"/>
        </w:rPr>
        <w:t>1.企业行为</w:t>
      </w:r>
    </w:p>
    <w:p w:rsidR="00EB3616" w:rsidRPr="00225D9D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225D9D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225D9D">
        <w:rPr>
          <w:rFonts w:asciiTheme="minorEastAsia" w:eastAsiaTheme="minorEastAsia" w:hAnsiTheme="minorEastAsia" w:cs="仿宋_GB2312"/>
          <w:sz w:val="28"/>
          <w:szCs w:val="28"/>
        </w:rPr>
        <w:t>.</w:t>
      </w:r>
      <w:r w:rsidR="001F48BD">
        <w:rPr>
          <w:rFonts w:asciiTheme="minorEastAsia" w:eastAsiaTheme="minorEastAsia" w:hAnsiTheme="minorEastAsia" w:cs="仿宋_GB2312" w:hint="eastAsia"/>
          <w:sz w:val="28"/>
          <w:szCs w:val="28"/>
        </w:rPr>
        <w:t>企业依法纳税</w:t>
      </w:r>
      <w:r w:rsidR="001F48BD">
        <w:rPr>
          <w:rFonts w:asciiTheme="minorEastAsia" w:eastAsiaTheme="minorEastAsia" w:hAnsiTheme="minorEastAsia" w:cs="仿宋_GB2312"/>
          <w:sz w:val="28"/>
          <w:szCs w:val="28"/>
        </w:rPr>
        <w:t>、</w:t>
      </w:r>
      <w:r w:rsidR="001F48BD">
        <w:rPr>
          <w:rFonts w:asciiTheme="minorEastAsia" w:eastAsiaTheme="minorEastAsia" w:hAnsiTheme="minorEastAsia" w:cs="仿宋_GB2312" w:hint="eastAsia"/>
          <w:sz w:val="28"/>
          <w:szCs w:val="28"/>
        </w:rPr>
        <w:t>依法</w:t>
      </w:r>
      <w:r w:rsidR="001F48BD">
        <w:rPr>
          <w:rFonts w:asciiTheme="minorEastAsia" w:eastAsiaTheme="minorEastAsia" w:hAnsiTheme="minorEastAsia" w:cs="仿宋_GB2312"/>
          <w:sz w:val="28"/>
          <w:szCs w:val="28"/>
        </w:rPr>
        <w:t>参加社保情况</w:t>
      </w:r>
    </w:p>
    <w:p w:rsidR="00EB3616" w:rsidRDefault="00EB3616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 w:rsidRPr="00225D9D"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Pr="00225D9D">
        <w:rPr>
          <w:rFonts w:asciiTheme="minorEastAsia" w:eastAsiaTheme="minorEastAsia" w:hAnsiTheme="minorEastAsia" w:cs="仿宋_GB2312"/>
          <w:sz w:val="28"/>
          <w:szCs w:val="28"/>
        </w:rPr>
        <w:t>.</w:t>
      </w:r>
      <w:r w:rsidRPr="00225D9D">
        <w:rPr>
          <w:rFonts w:asciiTheme="minorEastAsia" w:eastAsiaTheme="minorEastAsia" w:hAnsiTheme="minorEastAsia" w:cs="仿宋_GB2312" w:hint="eastAsia"/>
          <w:sz w:val="28"/>
          <w:szCs w:val="28"/>
        </w:rPr>
        <w:t>管理体系认证情况</w:t>
      </w:r>
    </w:p>
    <w:p w:rsidR="00B368E5" w:rsidRPr="00B368E5" w:rsidRDefault="00B368E5" w:rsidP="00EB3616">
      <w:pPr>
        <w:ind w:firstLineChars="100" w:firstLine="28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4.</w:t>
      </w:r>
      <w:r w:rsidRPr="00B368E5">
        <w:rPr>
          <w:rFonts w:asciiTheme="minorEastAsia" w:eastAsiaTheme="minorEastAsia" w:hAnsiTheme="minorEastAsia" w:cs="仿宋_GB2312" w:hint="eastAsia"/>
          <w:sz w:val="28"/>
          <w:szCs w:val="28"/>
        </w:rPr>
        <w:t>组织或参加社会公益活动情况</w:t>
      </w:r>
    </w:p>
    <w:p w:rsidR="00EB3616" w:rsidRPr="00225D9D" w:rsidRDefault="00EB3616" w:rsidP="00EB3616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225D9D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六</w:t>
      </w:r>
      <w:r w:rsidRPr="00225D9D">
        <w:rPr>
          <w:rFonts w:asciiTheme="minorEastAsia" w:eastAsiaTheme="minorEastAsia" w:hAnsiTheme="minorEastAsia" w:cs="仿宋_GB2312"/>
          <w:b/>
          <w:bCs/>
          <w:sz w:val="36"/>
          <w:szCs w:val="36"/>
        </w:rPr>
        <w:t>、</w:t>
      </w:r>
      <w:r w:rsidRPr="00225D9D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四川省</w:t>
      </w:r>
      <w:r w:rsidRPr="00225D9D">
        <w:rPr>
          <w:rFonts w:asciiTheme="minorEastAsia" w:eastAsiaTheme="minorEastAsia" w:hAnsiTheme="minorEastAsia" w:cs="仿宋_GB2312"/>
          <w:b/>
          <w:bCs/>
          <w:sz w:val="36"/>
          <w:szCs w:val="36"/>
        </w:rPr>
        <w:t>风景园林</w:t>
      </w:r>
      <w:r w:rsidRPr="00225D9D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协会推荐意见</w:t>
      </w:r>
    </w:p>
    <w:p w:rsidR="00EB3616" w:rsidRPr="00225D9D" w:rsidRDefault="00EB3616" w:rsidP="00EB3616">
      <w:pPr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  <w:r w:rsidRPr="00225D9D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七、相关附件材料</w:t>
      </w:r>
    </w:p>
    <w:p w:rsidR="00A01735" w:rsidRPr="00EB3616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A01735" w:rsidRDefault="00A01735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342210" w:rsidRPr="00342210" w:rsidRDefault="00342210" w:rsidP="0043451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434512" w:rsidRDefault="006E3C2E" w:rsidP="00434512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lastRenderedPageBreak/>
        <w:t>一</w:t>
      </w:r>
      <w:r w:rsidR="00434512" w:rsidRPr="00434512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、企业基本</w:t>
      </w:r>
      <w:r w:rsidR="00434512" w:rsidRPr="00434512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情况</w:t>
      </w:r>
    </w:p>
    <w:tbl>
      <w:tblPr>
        <w:tblpPr w:leftFromText="180" w:rightFromText="180" w:vertAnchor="text" w:horzAnchor="page" w:tblpX="1436" w:tblpY="251"/>
        <w:tblOverlap w:val="never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3652"/>
        <w:gridCol w:w="1257"/>
        <w:gridCol w:w="2684"/>
        <w:gridCol w:w="21"/>
      </w:tblGrid>
      <w:tr w:rsidR="00434512" w:rsidTr="00910731">
        <w:trPr>
          <w:gridAfter w:val="1"/>
          <w:wAfter w:w="21" w:type="dxa"/>
          <w:trHeight w:hRule="exact" w:val="789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5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注册地址</w:t>
            </w:r>
          </w:p>
        </w:tc>
        <w:tc>
          <w:tcPr>
            <w:tcW w:w="75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5B08D1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办公</w:t>
            </w:r>
            <w:r w:rsidR="00434512">
              <w:rPr>
                <w:rFonts w:asciiTheme="minorEastAsia" w:eastAsiaTheme="minorEastAsia" w:hAnsiTheme="minorEastAsia" w:cs="仿宋_GB2312" w:hint="eastAsia"/>
              </w:rPr>
              <w:t>地址</w:t>
            </w:r>
          </w:p>
        </w:tc>
        <w:tc>
          <w:tcPr>
            <w:tcW w:w="36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257" w:type="dxa"/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邮政编码</w:t>
            </w:r>
          </w:p>
        </w:tc>
        <w:tc>
          <w:tcPr>
            <w:tcW w:w="2684" w:type="dxa"/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法定代表人</w:t>
            </w:r>
          </w:p>
        </w:tc>
        <w:tc>
          <w:tcPr>
            <w:tcW w:w="365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职务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vMerge/>
            <w:vAlign w:val="center"/>
          </w:tcPr>
          <w:p w:rsidR="00434512" w:rsidRDefault="00434512" w:rsidP="00910731">
            <w:pPr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3652" w:type="dxa"/>
            <w:vMerge/>
            <w:vAlign w:val="center"/>
          </w:tcPr>
          <w:p w:rsidR="00434512" w:rsidRDefault="00434512" w:rsidP="00910731">
            <w:pPr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联系电话</w:t>
            </w:r>
            <w:r w:rsidR="005B08D1">
              <w:rPr>
                <w:rFonts w:asciiTheme="minorEastAsia" w:eastAsiaTheme="minorEastAsia" w:hAnsiTheme="minorEastAsia" w:cs="仿宋_GB2312" w:hint="eastAsia"/>
              </w:rPr>
              <w:t>（手机</w:t>
            </w:r>
            <w:r w:rsidR="005B08D1">
              <w:rPr>
                <w:rFonts w:asciiTheme="minorEastAsia" w:eastAsiaTheme="minorEastAsia" w:hAnsiTheme="minorEastAsia" w:cs="仿宋_GB2312"/>
              </w:rPr>
              <w:t>）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单位联系人</w:t>
            </w:r>
          </w:p>
        </w:tc>
        <w:tc>
          <w:tcPr>
            <w:tcW w:w="36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联系电话</w:t>
            </w:r>
            <w:r w:rsidR="005B08D1">
              <w:rPr>
                <w:rFonts w:asciiTheme="minorEastAsia" w:eastAsiaTheme="minorEastAsia" w:hAnsiTheme="minorEastAsia" w:cs="仿宋_GB2312" w:hint="eastAsia"/>
              </w:rPr>
              <w:t>（手机</w:t>
            </w:r>
            <w:r w:rsidR="005B08D1">
              <w:rPr>
                <w:rFonts w:asciiTheme="minorEastAsia" w:eastAsiaTheme="minorEastAsia" w:hAnsiTheme="minorEastAsia" w:cs="仿宋_GB2312"/>
              </w:rPr>
              <w:t>）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gridAfter w:val="1"/>
          <w:wAfter w:w="21" w:type="dxa"/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企业网址</w:t>
            </w:r>
          </w:p>
        </w:tc>
        <w:tc>
          <w:tcPr>
            <w:tcW w:w="36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8D1" w:rsidRDefault="005B08D1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联系人</w:t>
            </w:r>
          </w:p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电子邮箱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注册资本</w:t>
            </w:r>
          </w:p>
        </w:tc>
        <w:tc>
          <w:tcPr>
            <w:tcW w:w="36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</w:p>
        </w:tc>
        <w:tc>
          <w:tcPr>
            <w:tcW w:w="12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设立时间</w:t>
            </w:r>
          </w:p>
        </w:tc>
        <w:tc>
          <w:tcPr>
            <w:tcW w:w="270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</w:tc>
      </w:tr>
      <w:tr w:rsidR="00434512" w:rsidTr="00910731">
        <w:trPr>
          <w:trHeight w:hRule="exact" w:val="1134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自有苗圃</w:t>
            </w:r>
          </w:p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规模（亩</w:t>
            </w:r>
            <w:r w:rsidR="006E3C2E">
              <w:rPr>
                <w:rFonts w:asciiTheme="minorEastAsia" w:eastAsiaTheme="minorEastAsia" w:hAnsiTheme="minorEastAsia" w:cs="仿宋_GB2312"/>
              </w:rPr>
              <w:t>）</w:t>
            </w:r>
          </w:p>
        </w:tc>
        <w:tc>
          <w:tcPr>
            <w:tcW w:w="761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34512" w:rsidTr="00910731">
        <w:trPr>
          <w:trHeight w:hRule="exact" w:val="1156"/>
        </w:trPr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统一社会</w:t>
            </w:r>
          </w:p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信用代码</w:t>
            </w:r>
          </w:p>
        </w:tc>
        <w:tc>
          <w:tcPr>
            <w:tcW w:w="761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512" w:rsidRDefault="00434512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</w:tbl>
    <w:p w:rsidR="00434512" w:rsidRDefault="00434512" w:rsidP="00434512">
      <w:pPr>
        <w:rPr>
          <w:rFonts w:asciiTheme="minorEastAsia" w:eastAsiaTheme="minorEastAsia" w:hAnsiTheme="minorEastAsia" w:cs="仿宋_GB2312"/>
        </w:rPr>
      </w:pPr>
      <w:r w:rsidRPr="00434512">
        <w:rPr>
          <w:rFonts w:asciiTheme="minorEastAsia" w:eastAsiaTheme="minorEastAsia" w:hAnsiTheme="minorEastAsia" w:cs="仿宋_GB2312" w:hint="eastAsia"/>
        </w:rPr>
        <w:t>备注</w:t>
      </w:r>
      <w:r w:rsidRPr="00434512">
        <w:rPr>
          <w:rFonts w:asciiTheme="minorEastAsia" w:eastAsiaTheme="minorEastAsia" w:hAnsiTheme="minorEastAsia" w:cs="仿宋_GB2312"/>
        </w:rPr>
        <w:t>：营业执照等相关复印件</w:t>
      </w:r>
      <w:r w:rsidR="005B08D1">
        <w:rPr>
          <w:rFonts w:asciiTheme="minorEastAsia" w:eastAsiaTheme="minorEastAsia" w:hAnsiTheme="minorEastAsia" w:cs="仿宋_GB2312" w:hint="eastAsia"/>
        </w:rPr>
        <w:t>盖</w:t>
      </w:r>
      <w:r w:rsidR="005B08D1">
        <w:rPr>
          <w:rFonts w:asciiTheme="minorEastAsia" w:eastAsiaTheme="minorEastAsia" w:hAnsiTheme="minorEastAsia" w:cs="仿宋_GB2312"/>
        </w:rPr>
        <w:t>公章</w:t>
      </w:r>
      <w:r w:rsidRPr="00434512">
        <w:rPr>
          <w:rFonts w:asciiTheme="minorEastAsia" w:eastAsiaTheme="minorEastAsia" w:hAnsiTheme="minorEastAsia" w:cs="仿宋_GB2312"/>
        </w:rPr>
        <w:t>附于表末。</w:t>
      </w: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434512" w:rsidP="00434512">
      <w:pPr>
        <w:rPr>
          <w:rFonts w:asciiTheme="minorEastAsia" w:eastAsiaTheme="minorEastAsia" w:hAnsiTheme="minorEastAsia" w:cs="仿宋_GB2312"/>
        </w:rPr>
      </w:pPr>
    </w:p>
    <w:p w:rsidR="00434512" w:rsidRDefault="006E3C2E" w:rsidP="006E3C2E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 w:rsidRPr="006E3C2E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lastRenderedPageBreak/>
        <w:t>二</w:t>
      </w:r>
      <w:r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、奖励荣誉</w:t>
      </w:r>
    </w:p>
    <w:p w:rsidR="00AD5FCA" w:rsidRDefault="006E3C2E" w:rsidP="00241F74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（一</w:t>
      </w:r>
      <w:r>
        <w:rPr>
          <w:rFonts w:asciiTheme="minorEastAsia" w:eastAsiaTheme="minorEastAsia" w:hAnsiTheme="minorEastAsia" w:cs="仿宋_GB2312"/>
          <w:sz w:val="28"/>
          <w:szCs w:val="28"/>
        </w:rPr>
        <w:t>）</w:t>
      </w:r>
      <w:r w:rsidR="00AD5FCA">
        <w:rPr>
          <w:rFonts w:asciiTheme="minorEastAsia" w:eastAsiaTheme="minorEastAsia" w:hAnsiTheme="minorEastAsia" w:cs="仿宋_GB2312" w:hint="eastAsia"/>
          <w:sz w:val="28"/>
          <w:szCs w:val="28"/>
        </w:rPr>
        <w:t>省</w:t>
      </w:r>
      <w:r w:rsidR="00AD5FCA" w:rsidRPr="006E3C2E">
        <w:rPr>
          <w:rFonts w:asciiTheme="minorEastAsia" w:eastAsiaTheme="minorEastAsia" w:hAnsiTheme="minorEastAsia" w:cs="仿宋_GB2312" w:hint="eastAsia"/>
          <w:sz w:val="28"/>
          <w:szCs w:val="28"/>
        </w:rPr>
        <w:t>级</w:t>
      </w:r>
      <w:r w:rsidR="00241F74">
        <w:rPr>
          <w:rFonts w:asciiTheme="minorEastAsia" w:eastAsiaTheme="minorEastAsia" w:hAnsiTheme="minorEastAsia" w:cs="仿宋_GB2312" w:hint="eastAsia"/>
          <w:sz w:val="28"/>
          <w:szCs w:val="28"/>
        </w:rPr>
        <w:t>及</w:t>
      </w:r>
      <w:r w:rsidR="00241F74">
        <w:rPr>
          <w:rFonts w:asciiTheme="minorEastAsia" w:eastAsiaTheme="minorEastAsia" w:hAnsiTheme="minorEastAsia" w:cs="仿宋_GB2312"/>
          <w:sz w:val="28"/>
          <w:szCs w:val="28"/>
        </w:rPr>
        <w:t>省级以上</w:t>
      </w:r>
      <w:r w:rsidR="00AD5FCA" w:rsidRPr="006E3C2E">
        <w:rPr>
          <w:rFonts w:asciiTheme="minorEastAsia" w:eastAsiaTheme="minorEastAsia" w:hAnsiTheme="minorEastAsia" w:cs="仿宋_GB2312"/>
          <w:sz w:val="28"/>
          <w:szCs w:val="28"/>
        </w:rPr>
        <w:t>奖项</w:t>
      </w:r>
      <w:r w:rsidR="005377E9">
        <w:rPr>
          <w:rFonts w:asciiTheme="minorEastAsia" w:eastAsiaTheme="minorEastAsia" w:hAnsiTheme="minorEastAsia" w:cs="仿宋_GB2312" w:hint="eastAsia"/>
          <w:sz w:val="28"/>
          <w:szCs w:val="28"/>
        </w:rPr>
        <w:t>（含</w:t>
      </w:r>
      <w:r w:rsidR="005377E9">
        <w:rPr>
          <w:rFonts w:asciiTheme="minorEastAsia" w:eastAsiaTheme="minorEastAsia" w:hAnsiTheme="minorEastAsia" w:cs="仿宋_GB2312"/>
          <w:sz w:val="28"/>
          <w:szCs w:val="28"/>
        </w:rPr>
        <w:t>外省）</w:t>
      </w:r>
    </w:p>
    <w:tbl>
      <w:tblPr>
        <w:tblW w:w="7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768"/>
        <w:gridCol w:w="1633"/>
        <w:gridCol w:w="1184"/>
      </w:tblGrid>
      <w:tr w:rsidR="00AD5FCA" w:rsidTr="00910731">
        <w:trPr>
          <w:trHeight w:val="851"/>
          <w:jc w:val="center"/>
        </w:trPr>
        <w:tc>
          <w:tcPr>
            <w:tcW w:w="69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序号</w:t>
            </w: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获奖项目</w:t>
            </w:r>
          </w:p>
        </w:tc>
        <w:tc>
          <w:tcPr>
            <w:tcW w:w="1633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颁奖单位</w:t>
            </w:r>
          </w:p>
        </w:tc>
        <w:tc>
          <w:tcPr>
            <w:tcW w:w="1184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颁发时间</w:t>
            </w: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  <w:b/>
                <w:bCs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（行数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不够可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自行加页）</w:t>
            </w: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</w:tbl>
    <w:p w:rsidR="00AD5FCA" w:rsidRPr="006E3C2E" w:rsidRDefault="00241F74" w:rsidP="00AD5FCA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（二</w:t>
      </w:r>
      <w:r w:rsidR="00AD5FCA">
        <w:rPr>
          <w:rFonts w:asciiTheme="minorEastAsia" w:eastAsiaTheme="minorEastAsia" w:hAnsiTheme="minorEastAsia" w:cs="仿宋_GB2312"/>
          <w:sz w:val="28"/>
          <w:szCs w:val="28"/>
        </w:rPr>
        <w:t>）</w:t>
      </w:r>
      <w:r w:rsidR="00AD5FCA">
        <w:rPr>
          <w:rFonts w:asciiTheme="minorEastAsia" w:eastAsiaTheme="minorEastAsia" w:hAnsiTheme="minorEastAsia" w:cs="仿宋_GB2312" w:hint="eastAsia"/>
          <w:sz w:val="28"/>
          <w:szCs w:val="28"/>
        </w:rPr>
        <w:t>市</w:t>
      </w:r>
      <w:r w:rsidR="00AD5FCA" w:rsidRPr="006E3C2E">
        <w:rPr>
          <w:rFonts w:asciiTheme="minorEastAsia" w:eastAsiaTheme="minorEastAsia" w:hAnsiTheme="minorEastAsia" w:cs="仿宋_GB2312" w:hint="eastAsia"/>
          <w:sz w:val="28"/>
          <w:szCs w:val="28"/>
        </w:rPr>
        <w:t>级</w:t>
      </w:r>
      <w:r w:rsidR="00AD5FCA" w:rsidRPr="006E3C2E">
        <w:rPr>
          <w:rFonts w:asciiTheme="minorEastAsia" w:eastAsiaTheme="minorEastAsia" w:hAnsiTheme="minorEastAsia" w:cs="仿宋_GB2312"/>
          <w:sz w:val="28"/>
          <w:szCs w:val="28"/>
        </w:rPr>
        <w:t>奖项</w:t>
      </w:r>
    </w:p>
    <w:tbl>
      <w:tblPr>
        <w:tblW w:w="7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768"/>
        <w:gridCol w:w="1633"/>
        <w:gridCol w:w="1184"/>
      </w:tblGrid>
      <w:tr w:rsidR="00AD5FCA" w:rsidTr="00910731">
        <w:trPr>
          <w:trHeight w:val="851"/>
          <w:jc w:val="center"/>
        </w:trPr>
        <w:tc>
          <w:tcPr>
            <w:tcW w:w="69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序号</w:t>
            </w: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获奖项目</w:t>
            </w:r>
          </w:p>
        </w:tc>
        <w:tc>
          <w:tcPr>
            <w:tcW w:w="1633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颁奖单位</w:t>
            </w:r>
          </w:p>
        </w:tc>
        <w:tc>
          <w:tcPr>
            <w:tcW w:w="1184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颁发时间</w:t>
            </w: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  <w:b/>
                <w:bCs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（行数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不够可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自行加页）</w:t>
            </w: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</w:tbl>
    <w:p w:rsidR="00AD5FCA" w:rsidRDefault="00241F74" w:rsidP="005B08D1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（三</w:t>
      </w:r>
      <w:r w:rsidR="00AD5FCA">
        <w:rPr>
          <w:rFonts w:asciiTheme="minorEastAsia" w:eastAsiaTheme="minorEastAsia" w:hAnsiTheme="minorEastAsia" w:cs="仿宋_GB2312"/>
          <w:sz w:val="28"/>
          <w:szCs w:val="28"/>
        </w:rPr>
        <w:t>）</w:t>
      </w:r>
      <w:r w:rsidR="00AD5FCA">
        <w:rPr>
          <w:rFonts w:asciiTheme="minorEastAsia" w:eastAsiaTheme="minorEastAsia" w:hAnsiTheme="minorEastAsia" w:cs="仿宋_GB2312" w:hint="eastAsia"/>
          <w:sz w:val="28"/>
          <w:szCs w:val="28"/>
        </w:rPr>
        <w:t>其他</w:t>
      </w:r>
      <w:r w:rsidR="00AD5FCA">
        <w:rPr>
          <w:rFonts w:asciiTheme="minorEastAsia" w:eastAsiaTheme="minorEastAsia" w:hAnsiTheme="minorEastAsia" w:cs="仿宋_GB2312"/>
          <w:sz w:val="28"/>
          <w:szCs w:val="28"/>
        </w:rPr>
        <w:t>荣誉</w:t>
      </w:r>
      <w:r w:rsidR="00AD5FCA" w:rsidRPr="006E3C2E">
        <w:rPr>
          <w:rFonts w:asciiTheme="minorEastAsia" w:eastAsiaTheme="minorEastAsia" w:hAnsiTheme="minorEastAsia" w:cs="仿宋_GB2312"/>
          <w:sz w:val="28"/>
          <w:szCs w:val="28"/>
        </w:rPr>
        <w:t>奖项</w:t>
      </w:r>
    </w:p>
    <w:tbl>
      <w:tblPr>
        <w:tblW w:w="7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768"/>
        <w:gridCol w:w="1633"/>
        <w:gridCol w:w="1184"/>
      </w:tblGrid>
      <w:tr w:rsidR="00AD5FCA" w:rsidTr="00910731">
        <w:trPr>
          <w:trHeight w:val="851"/>
          <w:jc w:val="center"/>
        </w:trPr>
        <w:tc>
          <w:tcPr>
            <w:tcW w:w="69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序号</w:t>
            </w: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获奖项目</w:t>
            </w:r>
          </w:p>
        </w:tc>
        <w:tc>
          <w:tcPr>
            <w:tcW w:w="1633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颁奖单位</w:t>
            </w:r>
          </w:p>
        </w:tc>
        <w:tc>
          <w:tcPr>
            <w:tcW w:w="1184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颁发时间</w:t>
            </w: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  <w:tr w:rsidR="00AD5FCA" w:rsidTr="00910731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376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  <w:b/>
                <w:bCs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（行数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不够可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自行加页）</w:t>
            </w:r>
          </w:p>
        </w:tc>
        <w:tc>
          <w:tcPr>
            <w:tcW w:w="1633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184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</w:tbl>
    <w:p w:rsidR="00AD5FCA" w:rsidRDefault="00241F74" w:rsidP="004F3014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（四</w:t>
      </w:r>
      <w:r w:rsidR="00AD5FCA">
        <w:rPr>
          <w:rFonts w:asciiTheme="minorEastAsia" w:eastAsiaTheme="minorEastAsia" w:hAnsiTheme="minorEastAsia" w:cs="仿宋_GB2312"/>
          <w:sz w:val="28"/>
          <w:szCs w:val="28"/>
        </w:rPr>
        <w:t>）</w:t>
      </w:r>
      <w:r w:rsidR="00AD5FCA">
        <w:rPr>
          <w:rFonts w:asciiTheme="minorEastAsia" w:eastAsiaTheme="minorEastAsia" w:hAnsiTheme="minorEastAsia" w:cs="仿宋_GB2312" w:hint="eastAsia"/>
          <w:sz w:val="28"/>
          <w:szCs w:val="28"/>
        </w:rPr>
        <w:t>社会</w:t>
      </w:r>
      <w:r w:rsidR="004F3014">
        <w:rPr>
          <w:rFonts w:asciiTheme="minorEastAsia" w:eastAsiaTheme="minorEastAsia" w:hAnsiTheme="minorEastAsia" w:cs="仿宋_GB2312" w:hint="eastAsia"/>
          <w:sz w:val="28"/>
          <w:szCs w:val="28"/>
        </w:rPr>
        <w:t>责任</w:t>
      </w:r>
      <w:r w:rsidR="00AD5FCA">
        <w:rPr>
          <w:rFonts w:asciiTheme="minorEastAsia" w:eastAsiaTheme="minorEastAsia" w:hAnsiTheme="minorEastAsia" w:cs="仿宋_GB2312"/>
          <w:sz w:val="28"/>
          <w:szCs w:val="28"/>
        </w:rPr>
        <w:t>情况</w:t>
      </w:r>
    </w:p>
    <w:tbl>
      <w:tblPr>
        <w:tblW w:w="7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2835"/>
        <w:gridCol w:w="909"/>
      </w:tblGrid>
      <w:tr w:rsidR="00AD5FCA" w:rsidTr="00C40C56">
        <w:trPr>
          <w:trHeight w:val="675"/>
          <w:jc w:val="center"/>
        </w:trPr>
        <w:tc>
          <w:tcPr>
            <w:tcW w:w="698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序号</w:t>
            </w:r>
          </w:p>
        </w:tc>
        <w:tc>
          <w:tcPr>
            <w:tcW w:w="2841" w:type="dxa"/>
            <w:vAlign w:val="center"/>
          </w:tcPr>
          <w:p w:rsidR="00AD5FCA" w:rsidRDefault="004F3014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认定</w:t>
            </w:r>
            <w:r>
              <w:rPr>
                <w:rFonts w:asciiTheme="minorEastAsia" w:eastAsiaTheme="minorEastAsia" w:hAnsiTheme="minorEastAsia" w:cs="仿宋_GB2312"/>
              </w:rPr>
              <w:t>机构名称</w:t>
            </w:r>
          </w:p>
        </w:tc>
        <w:tc>
          <w:tcPr>
            <w:tcW w:w="2835" w:type="dxa"/>
            <w:vAlign w:val="center"/>
          </w:tcPr>
          <w:p w:rsidR="00AD5FCA" w:rsidRDefault="004F3014" w:rsidP="00C40C5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履行</w:t>
            </w:r>
            <w:r>
              <w:rPr>
                <w:rFonts w:asciiTheme="minorEastAsia" w:eastAsiaTheme="minorEastAsia" w:hAnsiTheme="minorEastAsia" w:cs="仿宋_GB2312"/>
              </w:rPr>
              <w:t>方式</w:t>
            </w:r>
            <w:r w:rsidR="00C40C56">
              <w:rPr>
                <w:rFonts w:asciiTheme="minorEastAsia" w:eastAsiaTheme="minorEastAsia" w:hAnsiTheme="minorEastAsia" w:cs="仿宋_GB2312" w:hint="eastAsia"/>
              </w:rPr>
              <w:t>（捐款</w:t>
            </w:r>
            <w:r w:rsidR="00C40C56">
              <w:rPr>
                <w:rFonts w:asciiTheme="minorEastAsia" w:eastAsiaTheme="minorEastAsia" w:hAnsiTheme="minorEastAsia" w:cs="仿宋_GB2312"/>
              </w:rPr>
              <w:t>、技术扶贫</w:t>
            </w:r>
            <w:r w:rsidR="00C40C56">
              <w:rPr>
                <w:rFonts w:asciiTheme="minorEastAsia" w:eastAsiaTheme="minorEastAsia" w:hAnsiTheme="minorEastAsia" w:cs="仿宋_GB2312" w:hint="eastAsia"/>
              </w:rPr>
              <w:t>、</w:t>
            </w:r>
            <w:r w:rsidR="00C40C56">
              <w:rPr>
                <w:rFonts w:asciiTheme="minorEastAsia" w:eastAsiaTheme="minorEastAsia" w:hAnsiTheme="minorEastAsia" w:cs="仿宋_GB2312"/>
              </w:rPr>
              <w:t>救灾</w:t>
            </w:r>
            <w:r w:rsidR="00C40C56">
              <w:rPr>
                <w:rFonts w:asciiTheme="minorEastAsia" w:eastAsiaTheme="minorEastAsia" w:hAnsiTheme="minorEastAsia" w:cs="仿宋_GB2312" w:hint="eastAsia"/>
              </w:rPr>
              <w:t>等</w:t>
            </w:r>
            <w:r w:rsidR="00C40C56">
              <w:rPr>
                <w:rFonts w:asciiTheme="minorEastAsia" w:eastAsiaTheme="minorEastAsia" w:hAnsiTheme="minorEastAsia" w:cs="仿宋_GB2312"/>
              </w:rPr>
              <w:t>）</w:t>
            </w:r>
          </w:p>
        </w:tc>
        <w:tc>
          <w:tcPr>
            <w:tcW w:w="909" w:type="dxa"/>
            <w:vAlign w:val="center"/>
          </w:tcPr>
          <w:p w:rsidR="00AD5FCA" w:rsidRDefault="00C40C56" w:rsidP="00910731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认定</w:t>
            </w:r>
            <w:r w:rsidR="00AD5FCA">
              <w:rPr>
                <w:rFonts w:asciiTheme="minorEastAsia" w:eastAsiaTheme="minorEastAsia" w:hAnsiTheme="minorEastAsia" w:cs="仿宋_GB2312" w:hint="eastAsia"/>
              </w:rPr>
              <w:t>时间</w:t>
            </w:r>
          </w:p>
        </w:tc>
      </w:tr>
      <w:tr w:rsidR="00AD5FCA" w:rsidTr="00C40C56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2841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2835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909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  <w:tr w:rsidR="00AD5FCA" w:rsidTr="00C40C56">
        <w:trPr>
          <w:trHeight w:val="680"/>
          <w:jc w:val="center"/>
        </w:trPr>
        <w:tc>
          <w:tcPr>
            <w:tcW w:w="698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2841" w:type="dxa"/>
            <w:vAlign w:val="center"/>
          </w:tcPr>
          <w:p w:rsidR="00AD5FCA" w:rsidRDefault="00AD5FCA" w:rsidP="00910731">
            <w:pPr>
              <w:jc w:val="center"/>
              <w:rPr>
                <w:rFonts w:asciiTheme="minorEastAsia" w:eastAsiaTheme="minorEastAsia" w:hAnsiTheme="minorEastAsia" w:cs="仿宋_GB2312"/>
                <w:b/>
                <w:bCs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（行数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不够可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/>
                <w:bCs/>
              </w:rPr>
              <w:t>自行加页）</w:t>
            </w:r>
          </w:p>
        </w:tc>
        <w:tc>
          <w:tcPr>
            <w:tcW w:w="2835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909" w:type="dxa"/>
          </w:tcPr>
          <w:p w:rsidR="00AD5FCA" w:rsidRDefault="00AD5FCA" w:rsidP="00910731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</w:tbl>
    <w:p w:rsidR="00DE661C" w:rsidRDefault="00DE661C" w:rsidP="00DE661C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（五</w:t>
      </w:r>
      <w:r>
        <w:rPr>
          <w:rFonts w:asciiTheme="minorEastAsia" w:eastAsiaTheme="minorEastAsia" w:hAnsiTheme="minorEastAsia" w:cs="仿宋_GB2312"/>
          <w:sz w:val="28"/>
          <w:szCs w:val="28"/>
        </w:rPr>
        <w:t>）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上年度</w:t>
      </w:r>
      <w:r w:rsidRPr="00DE661C">
        <w:rPr>
          <w:rFonts w:asciiTheme="minorEastAsia" w:eastAsiaTheme="minorEastAsia" w:hAnsiTheme="minorEastAsia" w:cs="仿宋_GB2312" w:hint="eastAsia"/>
          <w:sz w:val="28"/>
          <w:szCs w:val="28"/>
        </w:rPr>
        <w:t>获得资信等级情况</w:t>
      </w:r>
    </w:p>
    <w:tbl>
      <w:tblPr>
        <w:tblW w:w="7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77"/>
        <w:gridCol w:w="2817"/>
      </w:tblGrid>
      <w:tr w:rsidR="00DE661C" w:rsidTr="00097BB3">
        <w:trPr>
          <w:trHeight w:val="675"/>
          <w:jc w:val="center"/>
        </w:trPr>
        <w:tc>
          <w:tcPr>
            <w:tcW w:w="2689" w:type="dxa"/>
            <w:vAlign w:val="center"/>
          </w:tcPr>
          <w:p w:rsidR="00DE661C" w:rsidRDefault="00C40C56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颁发单位</w:t>
            </w:r>
          </w:p>
        </w:tc>
        <w:tc>
          <w:tcPr>
            <w:tcW w:w="1777" w:type="dxa"/>
            <w:vAlign w:val="center"/>
          </w:tcPr>
          <w:p w:rsidR="00DE661C" w:rsidRDefault="00DE661C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资信</w:t>
            </w:r>
            <w:r>
              <w:rPr>
                <w:rFonts w:asciiTheme="minorEastAsia" w:eastAsiaTheme="minorEastAsia" w:hAnsiTheme="minorEastAsia" w:cs="仿宋_GB2312"/>
              </w:rPr>
              <w:t>等级</w:t>
            </w:r>
          </w:p>
        </w:tc>
        <w:tc>
          <w:tcPr>
            <w:tcW w:w="2817" w:type="dxa"/>
            <w:vAlign w:val="center"/>
          </w:tcPr>
          <w:p w:rsidR="00DE661C" w:rsidRDefault="00DE661C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颁发时间</w:t>
            </w:r>
          </w:p>
        </w:tc>
      </w:tr>
      <w:tr w:rsidR="00DE661C" w:rsidTr="005A5BC4">
        <w:trPr>
          <w:trHeight w:val="680"/>
          <w:jc w:val="center"/>
        </w:trPr>
        <w:tc>
          <w:tcPr>
            <w:tcW w:w="2689" w:type="dxa"/>
          </w:tcPr>
          <w:p w:rsidR="00DE661C" w:rsidRDefault="00DE661C" w:rsidP="006B0B2C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1777" w:type="dxa"/>
          </w:tcPr>
          <w:p w:rsidR="00DE661C" w:rsidRDefault="00DE661C" w:rsidP="006B0B2C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  <w:tc>
          <w:tcPr>
            <w:tcW w:w="2817" w:type="dxa"/>
          </w:tcPr>
          <w:p w:rsidR="00DE661C" w:rsidRDefault="00DE661C" w:rsidP="006B0B2C">
            <w:pPr>
              <w:rPr>
                <w:rFonts w:asciiTheme="minorEastAsia" w:eastAsiaTheme="minorEastAsia" w:hAnsiTheme="minorEastAsia" w:cs="仿宋_GB2312"/>
                <w:b/>
                <w:bCs/>
              </w:rPr>
            </w:pPr>
          </w:p>
        </w:tc>
      </w:tr>
    </w:tbl>
    <w:p w:rsidR="00DE661C" w:rsidRPr="00DE661C" w:rsidRDefault="00DE661C" w:rsidP="00AD5FCA">
      <w:pPr>
        <w:rPr>
          <w:rFonts w:asciiTheme="minorEastAsia" w:eastAsiaTheme="minorEastAsia" w:hAnsiTheme="minorEastAsia" w:cs="仿宋_GB2312"/>
        </w:rPr>
      </w:pPr>
    </w:p>
    <w:p w:rsidR="00AD5FCA" w:rsidRPr="00AD5FCA" w:rsidRDefault="00AD5FCA" w:rsidP="00C40C56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 w:rsidR="00DE661C">
        <w:rPr>
          <w:rFonts w:asciiTheme="minorEastAsia" w:eastAsiaTheme="minorEastAsia" w:hAnsiTheme="minorEastAsia" w:cs="仿宋_GB2312" w:hint="eastAsia"/>
        </w:rPr>
        <w:t>获奖</w:t>
      </w:r>
      <w:r w:rsidR="00C40C56">
        <w:rPr>
          <w:rFonts w:asciiTheme="minorEastAsia" w:eastAsiaTheme="minorEastAsia" w:hAnsiTheme="minorEastAsia" w:cs="仿宋_GB2312"/>
        </w:rPr>
        <w:t>证书复印件及</w:t>
      </w:r>
      <w:r w:rsidR="00C40C56">
        <w:rPr>
          <w:rFonts w:asciiTheme="minorEastAsia" w:eastAsiaTheme="minorEastAsia" w:hAnsiTheme="minorEastAsia" w:cs="仿宋_GB2312" w:hint="eastAsia"/>
        </w:rPr>
        <w:t>相关</w:t>
      </w:r>
      <w:r>
        <w:rPr>
          <w:rFonts w:asciiTheme="minorEastAsia" w:eastAsiaTheme="minorEastAsia" w:hAnsiTheme="minorEastAsia" w:cs="仿宋_GB2312"/>
        </w:rPr>
        <w:t>材料</w:t>
      </w:r>
      <w:r w:rsidR="00C40C56">
        <w:rPr>
          <w:rFonts w:asciiTheme="minorEastAsia" w:eastAsiaTheme="minorEastAsia" w:hAnsiTheme="minorEastAsia" w:cs="仿宋_GB2312" w:hint="eastAsia"/>
        </w:rPr>
        <w:t>盖</w:t>
      </w:r>
      <w:r w:rsidR="00C40C56">
        <w:rPr>
          <w:rFonts w:asciiTheme="minorEastAsia" w:eastAsiaTheme="minorEastAsia" w:hAnsiTheme="minorEastAsia" w:cs="仿宋_GB2312"/>
        </w:rPr>
        <w:t>公章</w:t>
      </w:r>
      <w:r>
        <w:rPr>
          <w:rFonts w:asciiTheme="minorEastAsia" w:eastAsiaTheme="minorEastAsia" w:hAnsiTheme="minorEastAsia" w:cs="仿宋_GB2312"/>
        </w:rPr>
        <w:t>附于表末</w:t>
      </w:r>
    </w:p>
    <w:p w:rsidR="00241F74" w:rsidRDefault="00241F74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/>
          <w:b/>
          <w:bCs/>
          <w:sz w:val="32"/>
          <w:szCs w:val="32"/>
        </w:rPr>
        <w:br w:type="page"/>
      </w:r>
    </w:p>
    <w:p w:rsidR="002A2798" w:rsidRDefault="002A2798" w:rsidP="002A2798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lastRenderedPageBreak/>
        <w:t>三</w:t>
      </w:r>
      <w:r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人才构成</w:t>
      </w:r>
      <w:r>
        <w:rPr>
          <w:rFonts w:asciiTheme="minorEastAsia" w:eastAsiaTheme="minorEastAsia" w:hAnsiTheme="minorEastAsia" w:cs="仿宋_GB2312"/>
          <w:b/>
          <w:bCs/>
          <w:sz w:val="32"/>
          <w:szCs w:val="32"/>
        </w:rPr>
        <w:t>及劳务用工</w:t>
      </w:r>
    </w:p>
    <w:p w:rsidR="00241F74" w:rsidRDefault="00241F74" w:rsidP="002A2798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241F74" w:rsidRDefault="00241F74" w:rsidP="002A2798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241F74" w:rsidRDefault="00241F74" w:rsidP="002A2798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241F74" w:rsidRDefault="00241F74" w:rsidP="002A2798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AD5FCA" w:rsidRDefault="00BE7530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（一）企业</w:t>
      </w:r>
      <w:r>
        <w:rPr>
          <w:rFonts w:asciiTheme="minorEastAsia" w:eastAsiaTheme="minorEastAsia" w:hAnsiTheme="minorEastAsia" w:cs="仿宋_GB2312"/>
          <w:sz w:val="28"/>
          <w:szCs w:val="28"/>
        </w:rPr>
        <w:t>员工人才构成情况</w:t>
      </w:r>
    </w:p>
    <w:tbl>
      <w:tblPr>
        <w:tblpPr w:leftFromText="180" w:rightFromText="180" w:vertAnchor="text" w:horzAnchor="margin" w:tblpY="275"/>
        <w:tblOverlap w:val="never"/>
        <w:tblW w:w="8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010"/>
        <w:gridCol w:w="2355"/>
        <w:gridCol w:w="1287"/>
      </w:tblGrid>
      <w:tr w:rsidR="00BE7530" w:rsidTr="00BE7530">
        <w:trPr>
          <w:trHeight w:val="68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0F5153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企业</w:t>
            </w:r>
            <w:r w:rsidR="00BE7530">
              <w:rPr>
                <w:rFonts w:hint="eastAsia"/>
                <w:color w:val="000000"/>
                <w:lang w:bidi="ar"/>
              </w:rPr>
              <w:t>员工总数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签订合同员工数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rPr>
                <w:color w:val="000000"/>
              </w:rPr>
            </w:pPr>
          </w:p>
        </w:tc>
      </w:tr>
      <w:tr w:rsidR="00BE7530" w:rsidTr="00BE7530">
        <w:trPr>
          <w:trHeight w:val="6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大专以上学历人数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初级职称员工人数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rPr>
                <w:color w:val="000000"/>
              </w:rPr>
            </w:pPr>
          </w:p>
        </w:tc>
      </w:tr>
      <w:tr w:rsidR="00BE7530" w:rsidTr="00BE7530">
        <w:trPr>
          <w:trHeight w:val="6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0F5153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大专以上学历人数占</w:t>
            </w:r>
            <w:r>
              <w:rPr>
                <w:color w:val="000000"/>
                <w:lang w:bidi="ar"/>
              </w:rPr>
              <w:t>总员工人数百分</w:t>
            </w:r>
            <w:r>
              <w:rPr>
                <w:rFonts w:hint="eastAsia"/>
                <w:color w:val="000000"/>
                <w:lang w:bidi="ar"/>
              </w:rPr>
              <w:t>比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高级技术工种人数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rPr>
                <w:color w:val="000000"/>
              </w:rPr>
            </w:pPr>
          </w:p>
        </w:tc>
      </w:tr>
      <w:tr w:rsidR="00BE7530" w:rsidTr="00BE7530">
        <w:trPr>
          <w:trHeight w:val="6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高级职称员工人数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中级技术工种人数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rPr>
                <w:color w:val="000000"/>
              </w:rPr>
            </w:pPr>
          </w:p>
        </w:tc>
      </w:tr>
      <w:tr w:rsidR="00BE7530" w:rsidTr="00BE7530">
        <w:trPr>
          <w:trHeight w:val="69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中级职称员工人数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普通技术工种人数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30" w:rsidRDefault="00BE7530" w:rsidP="00BE7530">
            <w:pPr>
              <w:rPr>
                <w:color w:val="000000"/>
              </w:rPr>
            </w:pPr>
          </w:p>
        </w:tc>
      </w:tr>
    </w:tbl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241F74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BE7530" w:rsidRDefault="00BE7530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（二）劳务用工</w:t>
      </w:r>
      <w:r>
        <w:rPr>
          <w:rFonts w:asciiTheme="minorEastAsia" w:eastAsiaTheme="minorEastAsia" w:hAnsiTheme="minorEastAsia" w:cs="仿宋_GB2312"/>
          <w:sz w:val="28"/>
          <w:szCs w:val="28"/>
        </w:rPr>
        <w:t>情况</w:t>
      </w:r>
    </w:p>
    <w:tbl>
      <w:tblPr>
        <w:tblpPr w:leftFromText="180" w:rightFromText="180" w:vertAnchor="text" w:horzAnchor="page" w:tblpX="1738" w:tblpY="423"/>
        <w:tblOverlap w:val="never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552"/>
      </w:tblGrid>
      <w:tr w:rsidR="00BE7530" w:rsidTr="002B060C">
        <w:trPr>
          <w:trHeight w:val="411"/>
        </w:trPr>
        <w:tc>
          <w:tcPr>
            <w:tcW w:w="1271" w:type="dxa"/>
            <w:vAlign w:val="center"/>
          </w:tcPr>
          <w:p w:rsidR="00BE7530" w:rsidRPr="00BE7530" w:rsidRDefault="00BE7530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BE7530">
              <w:rPr>
                <w:rFonts w:asciiTheme="minorEastAsia" w:eastAsiaTheme="minorEastAsia" w:hAnsiTheme="minorEastAsia" w:cs="仿宋_GB2312" w:hint="eastAsia"/>
              </w:rPr>
              <w:t>用工人数</w:t>
            </w:r>
          </w:p>
        </w:tc>
        <w:tc>
          <w:tcPr>
            <w:tcW w:w="2268" w:type="dxa"/>
            <w:vAlign w:val="center"/>
          </w:tcPr>
          <w:p w:rsidR="00BE7530" w:rsidRPr="00BE7530" w:rsidRDefault="00BE7530" w:rsidP="00BE7530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BE7530">
              <w:rPr>
                <w:rFonts w:asciiTheme="minorEastAsia" w:eastAsiaTheme="minorEastAsia" w:hAnsiTheme="minorEastAsia" w:cs="仿宋_GB2312" w:hint="eastAsia"/>
              </w:rPr>
              <w:t>已签劳动合同人数</w:t>
            </w:r>
          </w:p>
        </w:tc>
        <w:tc>
          <w:tcPr>
            <w:tcW w:w="2268" w:type="dxa"/>
            <w:vAlign w:val="center"/>
          </w:tcPr>
          <w:p w:rsidR="00BE7530" w:rsidRPr="00BE7530" w:rsidRDefault="00BE7530" w:rsidP="00BE7530">
            <w:pPr>
              <w:spacing w:line="276" w:lineRule="auto"/>
              <w:jc w:val="center"/>
              <w:rPr>
                <w:rFonts w:asciiTheme="minorEastAsia" w:eastAsiaTheme="minorEastAsia" w:hAnsiTheme="minorEastAsia" w:cs="仿宋_GB2312"/>
              </w:rPr>
            </w:pPr>
            <w:r w:rsidRPr="00BE7530">
              <w:rPr>
                <w:rFonts w:asciiTheme="minorEastAsia" w:eastAsiaTheme="minorEastAsia" w:hAnsiTheme="minorEastAsia" w:cs="仿宋_GB2312" w:hint="eastAsia"/>
              </w:rPr>
              <w:t>已购社保人数</w:t>
            </w:r>
          </w:p>
        </w:tc>
        <w:tc>
          <w:tcPr>
            <w:tcW w:w="2552" w:type="dxa"/>
            <w:vAlign w:val="center"/>
          </w:tcPr>
          <w:p w:rsidR="00BE7530" w:rsidRPr="00BE7530" w:rsidRDefault="002B060C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</w:rPr>
              <w:t>签定</w:t>
            </w:r>
            <w:proofErr w:type="gramEnd"/>
            <w:r>
              <w:rPr>
                <w:rFonts w:asciiTheme="minorEastAsia" w:eastAsiaTheme="minorEastAsia" w:hAnsiTheme="minorEastAsia" w:cs="仿宋_GB2312"/>
              </w:rPr>
              <w:t>劳务用工合同率</w:t>
            </w:r>
          </w:p>
        </w:tc>
      </w:tr>
      <w:tr w:rsidR="00BE7530" w:rsidTr="00BE7530">
        <w:trPr>
          <w:trHeight w:val="431"/>
        </w:trPr>
        <w:tc>
          <w:tcPr>
            <w:tcW w:w="1271" w:type="dxa"/>
            <w:vAlign w:val="center"/>
          </w:tcPr>
          <w:p w:rsidR="00BE7530" w:rsidRDefault="00BE7530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E7530" w:rsidRDefault="00BE7530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E7530" w:rsidRDefault="00BE7530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E7530" w:rsidRDefault="00BE7530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</w:tr>
    </w:tbl>
    <w:p w:rsidR="00BE7530" w:rsidRDefault="00BE7530" w:rsidP="00BE7530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41F74" w:rsidRDefault="007558AB" w:rsidP="000F5153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相关合同</w:t>
      </w:r>
      <w:r>
        <w:rPr>
          <w:rFonts w:asciiTheme="minorEastAsia" w:eastAsiaTheme="minorEastAsia" w:hAnsiTheme="minorEastAsia" w:cs="仿宋_GB2312"/>
        </w:rPr>
        <w:t>以及证</w:t>
      </w:r>
      <w:r w:rsidR="000F5153">
        <w:rPr>
          <w:rFonts w:asciiTheme="minorEastAsia" w:eastAsiaTheme="minorEastAsia" w:hAnsiTheme="minorEastAsia" w:cs="仿宋_GB2312" w:hint="eastAsia"/>
        </w:rPr>
        <w:t>明</w:t>
      </w:r>
      <w:r>
        <w:rPr>
          <w:rFonts w:asciiTheme="minorEastAsia" w:eastAsiaTheme="minorEastAsia" w:hAnsiTheme="minorEastAsia" w:cs="仿宋_GB2312"/>
        </w:rPr>
        <w:t>材料</w:t>
      </w:r>
      <w:r w:rsidR="000F5153">
        <w:rPr>
          <w:rFonts w:asciiTheme="minorEastAsia" w:eastAsiaTheme="minorEastAsia" w:hAnsiTheme="minorEastAsia" w:cs="仿宋_GB2312" w:hint="eastAsia"/>
        </w:rPr>
        <w:t>盖</w:t>
      </w:r>
      <w:r w:rsidR="000F5153">
        <w:rPr>
          <w:rFonts w:asciiTheme="minorEastAsia" w:eastAsiaTheme="minorEastAsia" w:hAnsiTheme="minorEastAsia" w:cs="仿宋_GB2312"/>
        </w:rPr>
        <w:t>公章</w:t>
      </w:r>
      <w:r>
        <w:rPr>
          <w:rFonts w:asciiTheme="minorEastAsia" w:eastAsiaTheme="minorEastAsia" w:hAnsiTheme="minorEastAsia" w:cs="仿宋_GB2312"/>
        </w:rPr>
        <w:t>附于表末</w:t>
      </w:r>
    </w:p>
    <w:p w:rsidR="00241F74" w:rsidRDefault="00241F74">
      <w:pPr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/>
        </w:rPr>
        <w:br w:type="page"/>
      </w:r>
    </w:p>
    <w:p w:rsidR="006E3C2E" w:rsidRDefault="006E3C2E" w:rsidP="007558AB">
      <w:pPr>
        <w:rPr>
          <w:rFonts w:asciiTheme="minorEastAsia" w:eastAsiaTheme="minorEastAsia" w:hAnsiTheme="minorEastAsia" w:cs="仿宋_GB2312"/>
        </w:rPr>
      </w:pPr>
    </w:p>
    <w:p w:rsidR="007558AB" w:rsidRDefault="007558AB" w:rsidP="007558AB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四</w:t>
      </w:r>
      <w:r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经营</w:t>
      </w:r>
      <w:r>
        <w:rPr>
          <w:rFonts w:asciiTheme="minorEastAsia" w:eastAsiaTheme="minorEastAsia" w:hAnsiTheme="minorEastAsia" w:cs="仿宋_GB2312"/>
          <w:b/>
          <w:bCs/>
          <w:sz w:val="32"/>
          <w:szCs w:val="32"/>
        </w:rPr>
        <w:t>管理</w:t>
      </w:r>
      <w:r w:rsidR="00D569DB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情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况</w:t>
      </w:r>
    </w:p>
    <w:p w:rsidR="007558AB" w:rsidRDefault="007558AB" w:rsidP="001F4697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（一）近</w:t>
      </w:r>
      <w:r w:rsidR="001F4697">
        <w:rPr>
          <w:rFonts w:asciiTheme="minorEastAsia" w:eastAsiaTheme="minorEastAsia" w:hAnsiTheme="minorEastAsia" w:cs="仿宋_GB2312" w:hint="eastAsia"/>
          <w:sz w:val="28"/>
          <w:szCs w:val="28"/>
        </w:rPr>
        <w:t>一</w:t>
      </w:r>
      <w:r>
        <w:rPr>
          <w:rFonts w:asciiTheme="minorEastAsia" w:eastAsiaTheme="minorEastAsia" w:hAnsiTheme="minorEastAsia" w:cs="仿宋_GB2312"/>
          <w:sz w:val="28"/>
          <w:szCs w:val="28"/>
        </w:rPr>
        <w:t>年工程业绩</w:t>
      </w:r>
      <w:r w:rsidR="00EB3616">
        <w:rPr>
          <w:rFonts w:asciiTheme="minorEastAsia" w:eastAsiaTheme="minorEastAsia" w:hAnsiTheme="minorEastAsia" w:cs="仿宋_GB2312" w:hint="eastAsia"/>
          <w:sz w:val="28"/>
          <w:szCs w:val="28"/>
        </w:rPr>
        <w:t>情况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271"/>
        <w:gridCol w:w="1620"/>
        <w:gridCol w:w="1080"/>
        <w:gridCol w:w="1080"/>
        <w:gridCol w:w="1080"/>
        <w:gridCol w:w="986"/>
        <w:gridCol w:w="1354"/>
      </w:tblGrid>
      <w:tr w:rsidR="007558AB" w:rsidTr="00D45666">
        <w:trPr>
          <w:trHeight w:val="6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320" w:lineRule="exact"/>
              <w:jc w:val="center"/>
            </w:pPr>
            <w:r>
              <w:rPr>
                <w:rFonts w:hint="eastAsia"/>
              </w:rPr>
              <w:t>序</w:t>
            </w:r>
          </w:p>
          <w:p w:rsidR="007558AB" w:rsidRDefault="007558AB" w:rsidP="00D45666">
            <w:pPr>
              <w:spacing w:line="320" w:lineRule="exact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320" w:lineRule="exact"/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建 设</w:t>
            </w:r>
          </w:p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单 位</w:t>
            </w:r>
          </w:p>
          <w:p w:rsidR="007558AB" w:rsidRDefault="007558AB" w:rsidP="00D45666">
            <w:pPr>
              <w:spacing w:line="400" w:lineRule="exact"/>
              <w:jc w:val="center"/>
              <w:rPr>
                <w:w w:val="9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工程建设规模（m2）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400" w:lineRule="exact"/>
              <w:ind w:firstLineChars="50" w:firstLine="120"/>
              <w:jc w:val="center"/>
            </w:pPr>
            <w:r>
              <w:rPr>
                <w:rFonts w:hint="eastAsia"/>
              </w:rPr>
              <w:t>合同价</w:t>
            </w:r>
          </w:p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结算价</w:t>
            </w:r>
          </w:p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开、竣</w:t>
            </w:r>
          </w:p>
          <w:p w:rsidR="007558AB" w:rsidRDefault="007558AB" w:rsidP="00D45666">
            <w:pPr>
              <w:spacing w:line="400" w:lineRule="exact"/>
              <w:jc w:val="center"/>
            </w:pPr>
            <w:r>
              <w:rPr>
                <w:rFonts w:hint="eastAsia"/>
              </w:rPr>
              <w:t>工日期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Default="007558AB" w:rsidP="00D45666">
            <w:pPr>
              <w:spacing w:line="320" w:lineRule="exact"/>
              <w:jc w:val="center"/>
            </w:pPr>
            <w:r>
              <w:rPr>
                <w:rFonts w:hint="eastAsia"/>
              </w:rPr>
              <w:t>质量评定结果</w:t>
            </w:r>
          </w:p>
        </w:tc>
      </w:tr>
      <w:tr w:rsidR="007558AB" w:rsidTr="00D45666">
        <w:trPr>
          <w:trHeight w:val="6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</w:tr>
      <w:tr w:rsidR="007558AB" w:rsidTr="00D45666">
        <w:trPr>
          <w:trHeight w:val="6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</w:tr>
      <w:tr w:rsidR="007558AB" w:rsidTr="00D45666">
        <w:trPr>
          <w:trHeight w:val="6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7558AB" w:rsidP="00D45666">
            <w:pPr>
              <w:jc w:val="center"/>
            </w:pPr>
          </w:p>
        </w:tc>
      </w:tr>
      <w:tr w:rsidR="000F5153" w:rsidTr="00F6480D">
        <w:trPr>
          <w:trHeight w:val="6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  <w:r>
              <w:rPr>
                <w:rFonts w:hint="eastAsia"/>
              </w:rPr>
              <w:t>行数不够</w:t>
            </w:r>
            <w:r>
              <w:t>自行添加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3" w:rsidRDefault="000F5153" w:rsidP="00D45666">
            <w:pPr>
              <w:jc w:val="center"/>
            </w:pPr>
          </w:p>
        </w:tc>
      </w:tr>
      <w:tr w:rsidR="007558AB" w:rsidTr="001F521B">
        <w:trPr>
          <w:trHeight w:val="67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B" w:rsidRDefault="000F5153" w:rsidP="00D45666">
            <w:pPr>
              <w:jc w:val="center"/>
            </w:pPr>
            <w:r>
              <w:rPr>
                <w:rFonts w:hint="eastAsia"/>
              </w:rPr>
              <w:t>年度</w:t>
            </w:r>
            <w:r>
              <w:t>总产值合计：</w:t>
            </w:r>
          </w:p>
        </w:tc>
      </w:tr>
    </w:tbl>
    <w:p w:rsidR="007558AB" w:rsidRDefault="007558AB" w:rsidP="001F4697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工程</w:t>
      </w:r>
      <w:r>
        <w:rPr>
          <w:rFonts w:asciiTheme="minorEastAsia" w:eastAsiaTheme="minorEastAsia" w:hAnsiTheme="minorEastAsia" w:cs="仿宋_GB2312"/>
        </w:rPr>
        <w:t>业绩以</w:t>
      </w:r>
      <w:proofErr w:type="gramStart"/>
      <w:r>
        <w:rPr>
          <w:rFonts w:asciiTheme="minorEastAsia" w:eastAsiaTheme="minorEastAsia" w:hAnsiTheme="minorEastAsia" w:cs="仿宋_GB2312"/>
        </w:rPr>
        <w:t>签</w:t>
      </w:r>
      <w:r>
        <w:rPr>
          <w:rFonts w:asciiTheme="minorEastAsia" w:eastAsiaTheme="minorEastAsia" w:hAnsiTheme="minorEastAsia" w:cs="仿宋_GB2312" w:hint="eastAsia"/>
        </w:rPr>
        <w:t>定</w:t>
      </w:r>
      <w:proofErr w:type="gramEnd"/>
      <w:r>
        <w:rPr>
          <w:rFonts w:asciiTheme="minorEastAsia" w:eastAsiaTheme="minorEastAsia" w:hAnsiTheme="minorEastAsia" w:cs="仿宋_GB2312"/>
        </w:rPr>
        <w:t>合同为准</w:t>
      </w:r>
      <w:r>
        <w:rPr>
          <w:rFonts w:asciiTheme="minorEastAsia" w:eastAsiaTheme="minorEastAsia" w:hAnsiTheme="minorEastAsia" w:cs="仿宋_GB2312" w:hint="eastAsia"/>
        </w:rPr>
        <w:t>以及</w:t>
      </w:r>
      <w:r>
        <w:rPr>
          <w:rFonts w:asciiTheme="minorEastAsia" w:eastAsiaTheme="minorEastAsia" w:hAnsiTheme="minorEastAsia" w:cs="仿宋_GB2312"/>
        </w:rPr>
        <w:t>相关质量评定结果材料</w:t>
      </w:r>
      <w:r>
        <w:rPr>
          <w:rFonts w:asciiTheme="minorEastAsia" w:eastAsiaTheme="minorEastAsia" w:hAnsiTheme="minorEastAsia" w:cs="仿宋_GB2312" w:hint="eastAsia"/>
        </w:rPr>
        <w:t>附于</w:t>
      </w:r>
      <w:r>
        <w:rPr>
          <w:rFonts w:asciiTheme="minorEastAsia" w:eastAsiaTheme="minorEastAsia" w:hAnsiTheme="minorEastAsia" w:cs="仿宋_GB2312"/>
        </w:rPr>
        <w:t>表末</w:t>
      </w:r>
    </w:p>
    <w:p w:rsidR="00275E66" w:rsidRDefault="00275E66" w:rsidP="007558AB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275E66" w:rsidRPr="00275E66" w:rsidRDefault="007558AB" w:rsidP="00275E66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（二）</w:t>
      </w:r>
      <w:r w:rsidR="002C3E40">
        <w:rPr>
          <w:rFonts w:asciiTheme="minorEastAsia" w:eastAsiaTheme="minorEastAsia" w:hAnsiTheme="minorEastAsia" w:cs="仿宋_GB2312" w:hint="eastAsia"/>
          <w:sz w:val="28"/>
          <w:szCs w:val="28"/>
        </w:rPr>
        <w:t>苗圃</w:t>
      </w:r>
      <w:r w:rsidR="002C3E40">
        <w:rPr>
          <w:rFonts w:asciiTheme="minorEastAsia" w:eastAsiaTheme="minorEastAsia" w:hAnsiTheme="minorEastAsia" w:cs="仿宋_GB2312"/>
          <w:sz w:val="28"/>
          <w:szCs w:val="28"/>
        </w:rPr>
        <w:t>基地情况</w:t>
      </w:r>
    </w:p>
    <w:tbl>
      <w:tblPr>
        <w:tblpPr w:leftFromText="180" w:rightFromText="180" w:vertAnchor="text" w:horzAnchor="page" w:tblpXSpec="center" w:tblpY="423"/>
        <w:tblOverlap w:val="never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4541"/>
      </w:tblGrid>
      <w:tr w:rsidR="001F4697" w:rsidTr="000F5153">
        <w:trPr>
          <w:trHeight w:val="411"/>
        </w:trPr>
        <w:tc>
          <w:tcPr>
            <w:tcW w:w="1980" w:type="dxa"/>
            <w:vAlign w:val="center"/>
          </w:tcPr>
          <w:p w:rsidR="001F4697" w:rsidRPr="00BE7530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自有</w:t>
            </w:r>
            <w:r>
              <w:rPr>
                <w:rFonts w:asciiTheme="minorEastAsia" w:eastAsiaTheme="minorEastAsia" w:hAnsiTheme="minorEastAsia" w:cs="仿宋_GB2312"/>
              </w:rPr>
              <w:t>苗圃名称</w:t>
            </w:r>
          </w:p>
        </w:tc>
        <w:tc>
          <w:tcPr>
            <w:tcW w:w="1984" w:type="dxa"/>
            <w:vAlign w:val="center"/>
          </w:tcPr>
          <w:p w:rsidR="001F4697" w:rsidRPr="00BE7530" w:rsidRDefault="001F4697" w:rsidP="00D45666">
            <w:pPr>
              <w:spacing w:line="276" w:lineRule="auto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苗圃</w:t>
            </w:r>
            <w:r>
              <w:rPr>
                <w:rFonts w:asciiTheme="minorEastAsia" w:eastAsiaTheme="minorEastAsia" w:hAnsiTheme="minorEastAsia" w:cs="仿宋_GB2312"/>
              </w:rPr>
              <w:t>规模</w:t>
            </w:r>
            <w:r w:rsidR="000F5153">
              <w:rPr>
                <w:rFonts w:asciiTheme="minorEastAsia" w:eastAsiaTheme="minorEastAsia" w:hAnsiTheme="minorEastAsia" w:cs="仿宋_GB2312" w:hint="eastAsia"/>
              </w:rPr>
              <w:t>（亩</w:t>
            </w:r>
            <w:r w:rsidR="000F5153">
              <w:rPr>
                <w:rFonts w:asciiTheme="minorEastAsia" w:eastAsiaTheme="minorEastAsia" w:hAnsiTheme="minorEastAsia" w:cs="仿宋_GB2312"/>
              </w:rPr>
              <w:t>）</w:t>
            </w:r>
          </w:p>
        </w:tc>
        <w:tc>
          <w:tcPr>
            <w:tcW w:w="4541" w:type="dxa"/>
            <w:vAlign w:val="center"/>
          </w:tcPr>
          <w:p w:rsidR="000F5153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是否获得</w:t>
            </w:r>
            <w:r w:rsidR="000F5153">
              <w:rPr>
                <w:rFonts w:asciiTheme="minorEastAsia" w:eastAsiaTheme="minorEastAsia" w:hAnsiTheme="minorEastAsia" w:cs="仿宋_GB2312" w:hint="eastAsia"/>
              </w:rPr>
              <w:t>四川省</w:t>
            </w:r>
            <w:r w:rsidR="000F5153">
              <w:rPr>
                <w:rFonts w:asciiTheme="minorEastAsia" w:eastAsiaTheme="minorEastAsia" w:hAnsiTheme="minorEastAsia" w:cs="仿宋_GB2312"/>
              </w:rPr>
              <w:t>风景园林协会颁发的</w:t>
            </w:r>
          </w:p>
          <w:p w:rsidR="001F4697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“</w:t>
            </w:r>
            <w:r w:rsidR="000F5153">
              <w:rPr>
                <w:rFonts w:asciiTheme="minorEastAsia" w:eastAsiaTheme="minorEastAsia" w:hAnsiTheme="minorEastAsia" w:cs="仿宋_GB2312" w:hint="eastAsia"/>
              </w:rPr>
              <w:t>四川省</w:t>
            </w:r>
            <w:r>
              <w:rPr>
                <w:rFonts w:asciiTheme="minorEastAsia" w:eastAsiaTheme="minorEastAsia" w:hAnsiTheme="minorEastAsia" w:cs="仿宋_GB2312" w:hint="eastAsia"/>
              </w:rPr>
              <w:t>百强</w:t>
            </w:r>
            <w:r>
              <w:rPr>
                <w:rFonts w:asciiTheme="minorEastAsia" w:eastAsiaTheme="minorEastAsia" w:hAnsiTheme="minorEastAsia" w:cs="仿宋_GB2312"/>
              </w:rPr>
              <w:t>苗圃</w:t>
            </w:r>
            <w:r>
              <w:rPr>
                <w:rFonts w:asciiTheme="minorEastAsia" w:eastAsiaTheme="minorEastAsia" w:hAnsiTheme="minorEastAsia" w:cs="仿宋_GB2312" w:hint="eastAsia"/>
              </w:rPr>
              <w:t>”</w:t>
            </w:r>
          </w:p>
        </w:tc>
      </w:tr>
      <w:tr w:rsidR="001F4697" w:rsidTr="000F5153">
        <w:trPr>
          <w:trHeight w:val="431"/>
        </w:trPr>
        <w:tc>
          <w:tcPr>
            <w:tcW w:w="1980" w:type="dxa"/>
            <w:vAlign w:val="center"/>
          </w:tcPr>
          <w:p w:rsidR="001F4697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F4697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4541" w:type="dxa"/>
          </w:tcPr>
          <w:p w:rsidR="001F4697" w:rsidRDefault="001F4697" w:rsidP="00D45666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</w:tr>
    </w:tbl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949"/>
      </w:tblGrid>
      <w:tr w:rsidR="001F4697" w:rsidRPr="00976C4E" w:rsidTr="00275E66">
        <w:trPr>
          <w:trHeight w:hRule="exact" w:val="2658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97" w:rsidRPr="001F4697" w:rsidRDefault="001F4697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1F4697">
              <w:rPr>
                <w:rFonts w:asciiTheme="minorEastAsia" w:eastAsiaTheme="minorEastAsia" w:hAnsiTheme="minorEastAsia" w:cs="仿宋_GB2312" w:hint="eastAsia"/>
              </w:rPr>
              <w:t>苗圃基本</w:t>
            </w:r>
            <w:r w:rsidRPr="001F4697">
              <w:rPr>
                <w:rFonts w:asciiTheme="minorEastAsia" w:eastAsiaTheme="minorEastAsia" w:hAnsiTheme="minorEastAsia" w:cs="仿宋_GB2312"/>
              </w:rPr>
              <w:t>情况</w:t>
            </w:r>
          </w:p>
        </w:tc>
        <w:tc>
          <w:tcPr>
            <w:tcW w:w="7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697" w:rsidRPr="001F4697" w:rsidRDefault="001F4697" w:rsidP="001F4697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>
              <w:rPr>
                <w:rFonts w:asciiTheme="minorEastAsia" w:eastAsiaTheme="minorEastAsia" w:hAnsiTheme="minorEastAsia" w:hint="eastAsia"/>
              </w:rPr>
              <w:t>苗圃功能</w:t>
            </w:r>
            <w:r>
              <w:rPr>
                <w:rFonts w:asciiTheme="minorEastAsia" w:eastAsiaTheme="minorEastAsia" w:hAnsiTheme="minorEastAsia"/>
              </w:rPr>
              <w:t>区划规范、布局合理</w:t>
            </w:r>
          </w:p>
          <w:p w:rsidR="001F4697" w:rsidRPr="001F4697" w:rsidRDefault="001F4697" w:rsidP="001F4697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  <w:r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1F4697">
              <w:rPr>
                <w:rFonts w:asciiTheme="minorEastAsia" w:eastAsiaTheme="minorEastAsia" w:hAnsiTheme="minorEastAsia" w:hint="eastAsia"/>
              </w:rPr>
              <w:t xml:space="preserve">苗圃生产的苗木质量达到国标《主要造林树种苗木标准》         </w:t>
            </w:r>
          </w:p>
          <w:p w:rsidR="001F4697" w:rsidRPr="001F4697" w:rsidRDefault="001F4697" w:rsidP="001F4697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1F4697">
              <w:rPr>
                <w:rFonts w:asciiTheme="minorEastAsia" w:eastAsiaTheme="minorEastAsia" w:hAnsiTheme="minorEastAsia" w:hint="eastAsia"/>
              </w:rPr>
              <w:t>育苗工艺应按照国标《育苗技术规程》的要求</w:t>
            </w:r>
          </w:p>
          <w:p w:rsidR="001F4697" w:rsidRPr="001F4697" w:rsidRDefault="00275E66" w:rsidP="00275E66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275E66">
              <w:rPr>
                <w:rFonts w:asciiTheme="minorEastAsia" w:eastAsiaTheme="minorEastAsia" w:hAnsiTheme="minorEastAsia" w:hint="eastAsia"/>
              </w:rPr>
              <w:t>苗圃设计达到苗木生产的规模和技术要求</w:t>
            </w:r>
          </w:p>
          <w:p w:rsidR="001F4697" w:rsidRPr="001F4697" w:rsidRDefault="00275E66" w:rsidP="00275E66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275E66">
              <w:rPr>
                <w:rFonts w:asciiTheme="minorEastAsia" w:eastAsiaTheme="minorEastAsia" w:hAnsiTheme="minorEastAsia" w:hint="eastAsia"/>
              </w:rPr>
              <w:t>科研开发优质种植材料</w:t>
            </w:r>
          </w:p>
          <w:p w:rsidR="001F4697" w:rsidRPr="001F4697" w:rsidRDefault="00275E66" w:rsidP="00275E6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="001F4697"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275E66">
              <w:rPr>
                <w:rFonts w:asciiTheme="minorEastAsia" w:eastAsiaTheme="minorEastAsia" w:hAnsiTheme="minorEastAsia" w:hint="eastAsia"/>
              </w:rPr>
              <w:t>引种与新品种试验和育苗新技术研究</w:t>
            </w:r>
          </w:p>
        </w:tc>
      </w:tr>
    </w:tbl>
    <w:p w:rsidR="001F4697" w:rsidRDefault="001F4697" w:rsidP="008C4ECD">
      <w:pPr>
        <w:rPr>
          <w:rFonts w:asciiTheme="minorEastAsia" w:eastAsiaTheme="minorEastAsia" w:hAnsiTheme="minorEastAsia" w:cs="仿宋_GB2312"/>
        </w:rPr>
      </w:pPr>
    </w:p>
    <w:p w:rsidR="007558AB" w:rsidRDefault="008C4ECD" w:rsidP="008C4ECD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相关证明</w:t>
      </w:r>
      <w:r>
        <w:rPr>
          <w:rFonts w:asciiTheme="minorEastAsia" w:eastAsiaTheme="minorEastAsia" w:hAnsiTheme="minorEastAsia" w:cs="仿宋_GB2312"/>
        </w:rPr>
        <w:t>材料</w:t>
      </w:r>
      <w:r>
        <w:rPr>
          <w:rFonts w:asciiTheme="minorEastAsia" w:eastAsiaTheme="minorEastAsia" w:hAnsiTheme="minorEastAsia" w:cs="仿宋_GB2312" w:hint="eastAsia"/>
        </w:rPr>
        <w:t>请结合</w:t>
      </w:r>
      <w:r w:rsidR="00741221">
        <w:rPr>
          <w:rFonts w:asciiTheme="minorEastAsia" w:eastAsiaTheme="minorEastAsia" w:hAnsiTheme="minorEastAsia" w:cs="仿宋_GB2312" w:hint="eastAsia"/>
        </w:rPr>
        <w:t>《四川省</w:t>
      </w:r>
      <w:r w:rsidR="00741221">
        <w:rPr>
          <w:rFonts w:asciiTheme="minorEastAsia" w:eastAsiaTheme="minorEastAsia" w:hAnsiTheme="minorEastAsia" w:cs="仿宋_GB2312"/>
        </w:rPr>
        <w:t>园林绿化企业</w:t>
      </w:r>
      <w:r w:rsidR="00AE50F1">
        <w:rPr>
          <w:rFonts w:asciiTheme="minorEastAsia" w:eastAsiaTheme="minorEastAsia" w:hAnsiTheme="minorEastAsia" w:cs="仿宋_GB2312" w:hint="eastAsia"/>
        </w:rPr>
        <w:t>资信等级</w:t>
      </w:r>
      <w:r w:rsidR="00AE50F1">
        <w:rPr>
          <w:rFonts w:asciiTheme="minorEastAsia" w:eastAsiaTheme="minorEastAsia" w:hAnsiTheme="minorEastAsia" w:cs="仿宋_GB2312"/>
        </w:rPr>
        <w:t>评价标准（</w:t>
      </w:r>
      <w:r w:rsidR="00AE50F1">
        <w:rPr>
          <w:rFonts w:asciiTheme="minorEastAsia" w:eastAsiaTheme="minorEastAsia" w:hAnsiTheme="minorEastAsia" w:cs="仿宋_GB2312" w:hint="eastAsia"/>
        </w:rPr>
        <w:t>试行</w:t>
      </w:r>
      <w:r w:rsidR="00AE50F1">
        <w:rPr>
          <w:rFonts w:asciiTheme="minorEastAsia" w:eastAsiaTheme="minorEastAsia" w:hAnsiTheme="minorEastAsia" w:cs="仿宋_GB2312"/>
        </w:rPr>
        <w:t>）</w:t>
      </w:r>
      <w:r w:rsidR="00741221">
        <w:rPr>
          <w:rFonts w:asciiTheme="minorEastAsia" w:eastAsiaTheme="minorEastAsia" w:hAnsiTheme="minorEastAsia" w:cs="仿宋_GB2312"/>
        </w:rPr>
        <w:t>》</w:t>
      </w:r>
      <w:r w:rsidR="00AE50F1">
        <w:rPr>
          <w:rFonts w:asciiTheme="minorEastAsia" w:eastAsiaTheme="minorEastAsia" w:hAnsiTheme="minorEastAsia" w:cs="仿宋_GB2312" w:hint="eastAsia"/>
        </w:rPr>
        <w:t>自行</w:t>
      </w:r>
      <w:r w:rsidR="00AE50F1">
        <w:rPr>
          <w:rFonts w:asciiTheme="minorEastAsia" w:eastAsiaTheme="minorEastAsia" w:hAnsiTheme="minorEastAsia" w:cs="仿宋_GB2312"/>
        </w:rPr>
        <w:t>添加</w:t>
      </w:r>
      <w:r w:rsidR="00AE50F1">
        <w:rPr>
          <w:rFonts w:asciiTheme="minorEastAsia" w:eastAsiaTheme="minorEastAsia" w:hAnsiTheme="minorEastAsia" w:cs="仿宋_GB2312" w:hint="eastAsia"/>
        </w:rPr>
        <w:t>，</w:t>
      </w:r>
      <w:r w:rsidR="00AE50F1">
        <w:rPr>
          <w:rFonts w:asciiTheme="minorEastAsia" w:eastAsiaTheme="minorEastAsia" w:hAnsiTheme="minorEastAsia" w:cs="仿宋_GB2312"/>
        </w:rPr>
        <w:t>无自</w:t>
      </w:r>
      <w:r w:rsidR="00AE50F1">
        <w:rPr>
          <w:rFonts w:asciiTheme="minorEastAsia" w:eastAsiaTheme="minorEastAsia" w:hAnsiTheme="minorEastAsia" w:cs="仿宋_GB2312" w:hint="eastAsia"/>
        </w:rPr>
        <w:t>有</w:t>
      </w:r>
      <w:r w:rsidR="00AE50F1">
        <w:rPr>
          <w:rFonts w:asciiTheme="minorEastAsia" w:eastAsiaTheme="minorEastAsia" w:hAnsiTheme="minorEastAsia" w:cs="仿宋_GB2312"/>
        </w:rPr>
        <w:t>苗圃，请附上长期合作的固定采购苗木基地协议。</w:t>
      </w: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1F4697" w:rsidRDefault="001F4697" w:rsidP="00AE50F1">
      <w:pPr>
        <w:rPr>
          <w:rFonts w:asciiTheme="minorEastAsia" w:eastAsiaTheme="minorEastAsia" w:hAnsiTheme="minorEastAsia" w:cs="仿宋_GB2312"/>
          <w:color w:val="FF0000"/>
          <w:sz w:val="28"/>
          <w:szCs w:val="28"/>
        </w:rPr>
      </w:pPr>
    </w:p>
    <w:p w:rsidR="00AE50F1" w:rsidRPr="002108EA" w:rsidRDefault="00AE50F1" w:rsidP="00AE50F1">
      <w:pPr>
        <w:rPr>
          <w:rFonts w:asciiTheme="minorEastAsia" w:eastAsiaTheme="minorEastAsia" w:hAnsiTheme="minorEastAsia" w:cs="仿宋_GB2312"/>
          <w:sz w:val="28"/>
          <w:szCs w:val="28"/>
        </w:rPr>
      </w:pPr>
      <w:r w:rsidRPr="002108EA">
        <w:rPr>
          <w:rFonts w:asciiTheme="minorEastAsia" w:eastAsiaTheme="minorEastAsia" w:hAnsiTheme="minorEastAsia" w:cs="仿宋_GB2312" w:hint="eastAsia"/>
          <w:sz w:val="28"/>
          <w:szCs w:val="28"/>
        </w:rPr>
        <w:t>（三）合同</w:t>
      </w:r>
      <w:r w:rsidRPr="002108EA">
        <w:rPr>
          <w:rFonts w:asciiTheme="minorEastAsia" w:eastAsiaTheme="minorEastAsia" w:hAnsiTheme="minorEastAsia" w:cs="仿宋_GB2312"/>
          <w:sz w:val="28"/>
          <w:szCs w:val="28"/>
        </w:rPr>
        <w:t>管理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7128"/>
      </w:tblGrid>
      <w:tr w:rsidR="002108EA" w:rsidRPr="002108EA" w:rsidTr="00976C4E">
        <w:trPr>
          <w:trHeight w:hRule="exact" w:val="3173"/>
          <w:jc w:val="center"/>
        </w:trPr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AE50F1" w:rsidP="00976C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合同管理体系</w:t>
            </w:r>
          </w:p>
        </w:tc>
        <w:tc>
          <w:tcPr>
            <w:tcW w:w="71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AE50F1" w:rsidP="00D45666">
            <w:pPr>
              <w:spacing w:line="360" w:lineRule="auto"/>
              <w:ind w:leftChars="200" w:left="480"/>
              <w:jc w:val="both"/>
              <w:rPr>
                <w:rFonts w:asciiTheme="minorEastAsia" w:eastAsiaTheme="minorEastAsia" w:hAnsiTheme="minorEastAsia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 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合同管理制度</w:t>
            </w:r>
          </w:p>
          <w:p w:rsidR="00AE50F1" w:rsidRPr="002108EA" w:rsidRDefault="00AE50F1" w:rsidP="00AE50F1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合同</w:t>
            </w:r>
            <w:r w:rsidRPr="002108EA">
              <w:rPr>
                <w:rFonts w:asciiTheme="minorEastAsia" w:eastAsiaTheme="minorEastAsia" w:hAnsiTheme="minorEastAsia"/>
              </w:rPr>
              <w:t>管理机构</w:t>
            </w:r>
            <w:r w:rsidRPr="002108EA">
              <w:rPr>
                <w:rFonts w:asciiTheme="minorEastAsia" w:eastAsiaTheme="minorEastAsia" w:hAnsiTheme="minorEastAsia" w:hint="eastAsia"/>
              </w:rPr>
              <w:t xml:space="preserve">         </w:t>
            </w:r>
          </w:p>
          <w:p w:rsidR="00AE50F1" w:rsidRPr="002108EA" w:rsidRDefault="00AE50F1" w:rsidP="00D45666">
            <w:pPr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 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人员岗位责任制度</w:t>
            </w:r>
          </w:p>
          <w:p w:rsidR="00AE50F1" w:rsidRPr="002108EA" w:rsidRDefault="00AE50F1" w:rsidP="00AE50F1">
            <w:pPr>
              <w:spacing w:line="360" w:lineRule="auto"/>
              <w:ind w:leftChars="200" w:left="48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 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质量管理制度</w:t>
            </w:r>
          </w:p>
          <w:p w:rsidR="00AE50F1" w:rsidRPr="002108EA" w:rsidRDefault="00AE50F1" w:rsidP="00D45666">
            <w:pPr>
              <w:spacing w:line="360" w:lineRule="auto"/>
              <w:ind w:leftChars="200" w:left="48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 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劳动用工制度</w:t>
            </w:r>
          </w:p>
          <w:p w:rsidR="00AE50F1" w:rsidRPr="002108EA" w:rsidRDefault="00AE50F1" w:rsidP="00D45666">
            <w:pPr>
              <w:spacing w:line="360" w:lineRule="auto"/>
              <w:ind w:leftChars="200" w:left="480"/>
              <w:jc w:val="both"/>
              <w:rPr>
                <w:rFonts w:asciiTheme="minorEastAsia" w:eastAsiaTheme="minorEastAsia" w:hAnsiTheme="minorEastAsia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 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法定代表人授权委托制度</w:t>
            </w:r>
          </w:p>
          <w:p w:rsidR="007C3DDD" w:rsidRPr="002108EA" w:rsidRDefault="007C3DDD" w:rsidP="007C3DDD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有□  无□   </w:t>
            </w:r>
            <w:r w:rsidRPr="002108EA">
              <w:rPr>
                <w:rFonts w:asciiTheme="minorEastAsia" w:eastAsiaTheme="minorEastAsia" w:hAnsiTheme="minorEastAsia" w:hint="eastAsia"/>
              </w:rPr>
              <w:t>所</w:t>
            </w:r>
            <w:r w:rsidRPr="002108EA">
              <w:rPr>
                <w:rFonts w:asciiTheme="minorEastAsia" w:eastAsiaTheme="minorEastAsia" w:hAnsiTheme="minorEastAsia"/>
              </w:rPr>
              <w:t>签书面合同按规定登记和备案</w:t>
            </w:r>
          </w:p>
        </w:tc>
      </w:tr>
      <w:tr w:rsidR="002108EA" w:rsidRPr="002108EA" w:rsidTr="00976C4E">
        <w:trPr>
          <w:trHeight w:hRule="exact" w:val="1418"/>
          <w:jc w:val="center"/>
        </w:trPr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AE50F1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组织机构</w:t>
            </w:r>
          </w:p>
        </w:tc>
        <w:tc>
          <w:tcPr>
            <w:tcW w:w="71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AE50F1" w:rsidP="007C3DDD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有□  无□  设立完善组织机构</w:t>
            </w:r>
          </w:p>
          <w:p w:rsidR="00AE50F1" w:rsidRPr="002108EA" w:rsidRDefault="00AE50F1" w:rsidP="007C3DDD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有□  无□  明确组织机构部门职责</w:t>
            </w:r>
          </w:p>
          <w:p w:rsidR="00AE50F1" w:rsidRPr="002108EA" w:rsidRDefault="00AE50F1" w:rsidP="007C3DDD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有□  无□  配备各机构主要人员 </w:t>
            </w:r>
          </w:p>
        </w:tc>
      </w:tr>
      <w:tr w:rsidR="002108EA" w:rsidRPr="002108EA" w:rsidTr="00976C4E">
        <w:trPr>
          <w:trHeight w:hRule="exact" w:val="1269"/>
          <w:jc w:val="center"/>
        </w:trPr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7C3DDD" w:rsidP="00D45666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合同完整</w:t>
            </w:r>
            <w:r w:rsidRPr="002108EA">
              <w:rPr>
                <w:rFonts w:asciiTheme="minorEastAsia" w:eastAsiaTheme="minorEastAsia" w:hAnsiTheme="minorEastAsia" w:cs="仿宋_GB2312"/>
              </w:rPr>
              <w:t>度</w:t>
            </w:r>
          </w:p>
        </w:tc>
        <w:tc>
          <w:tcPr>
            <w:tcW w:w="71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F1" w:rsidRPr="002108EA" w:rsidRDefault="00AE50F1" w:rsidP="00604D52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 xml:space="preserve">是□  否□  </w:t>
            </w:r>
            <w:r w:rsidR="007C3DDD" w:rsidRPr="002108EA">
              <w:rPr>
                <w:rFonts w:asciiTheme="minorEastAsia" w:eastAsiaTheme="minorEastAsia" w:hAnsiTheme="minorEastAsia" w:cs="仿宋_GB2312" w:hint="eastAsia"/>
              </w:rPr>
              <w:t>合同</w:t>
            </w:r>
            <w:r w:rsidR="007C3DDD" w:rsidRPr="002108EA">
              <w:rPr>
                <w:rFonts w:asciiTheme="minorEastAsia" w:eastAsiaTheme="minorEastAsia" w:hAnsiTheme="minorEastAsia" w:cs="仿宋_GB2312"/>
              </w:rPr>
              <w:t>文本规范、</w:t>
            </w:r>
            <w:r w:rsidR="007C3DDD" w:rsidRPr="002108EA">
              <w:rPr>
                <w:rFonts w:asciiTheme="minorEastAsia" w:eastAsiaTheme="minorEastAsia" w:hAnsiTheme="minorEastAsia" w:cs="仿宋_GB2312" w:hint="eastAsia"/>
              </w:rPr>
              <w:t>主体</w:t>
            </w:r>
            <w:r w:rsidR="007C3DDD" w:rsidRPr="002108EA">
              <w:rPr>
                <w:rFonts w:asciiTheme="minorEastAsia" w:eastAsiaTheme="minorEastAsia" w:hAnsiTheme="minorEastAsia" w:cs="仿宋_GB2312"/>
              </w:rPr>
              <w:t>合格</w:t>
            </w:r>
          </w:p>
          <w:p w:rsidR="00AE50F1" w:rsidRPr="002108EA" w:rsidRDefault="00604D52" w:rsidP="00604D52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是</w:t>
            </w:r>
            <w:r w:rsidR="00AE50F1" w:rsidRPr="002108EA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 w:rsidRPr="002108EA">
              <w:rPr>
                <w:rFonts w:asciiTheme="minorEastAsia" w:eastAsiaTheme="minorEastAsia" w:hAnsiTheme="minorEastAsia" w:cs="仿宋_GB2312" w:hint="eastAsia"/>
              </w:rPr>
              <w:t>否</w:t>
            </w:r>
            <w:r w:rsidR="00AE50F1" w:rsidRPr="002108EA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 w:rsidR="007C3DDD" w:rsidRPr="002108EA">
              <w:rPr>
                <w:rFonts w:asciiTheme="minorEastAsia" w:eastAsiaTheme="minorEastAsia" w:hAnsiTheme="minorEastAsia" w:cs="仿宋_GB2312" w:hint="eastAsia"/>
              </w:rPr>
              <w:t>合同条款</w:t>
            </w:r>
            <w:r w:rsidR="007C3DDD" w:rsidRPr="002108EA">
              <w:rPr>
                <w:rFonts w:asciiTheme="minorEastAsia" w:eastAsiaTheme="minorEastAsia" w:hAnsiTheme="minorEastAsia" w:cs="仿宋_GB2312"/>
              </w:rPr>
              <w:t>完备、内容合法</w:t>
            </w:r>
          </w:p>
          <w:p w:rsidR="00AE50F1" w:rsidRPr="002108EA" w:rsidRDefault="00604D52" w:rsidP="00604D52">
            <w:pPr>
              <w:spacing w:line="360" w:lineRule="auto"/>
              <w:ind w:leftChars="200" w:left="480" w:firstLineChars="50" w:firstLine="120"/>
              <w:jc w:val="both"/>
              <w:rPr>
                <w:rFonts w:asciiTheme="minorEastAsia" w:eastAsiaTheme="minorEastAsia" w:hAnsiTheme="minorEastAsia" w:cs="仿宋_GB2312"/>
              </w:rPr>
            </w:pPr>
            <w:r w:rsidRPr="002108EA">
              <w:rPr>
                <w:rFonts w:asciiTheme="minorEastAsia" w:eastAsiaTheme="minorEastAsia" w:hAnsiTheme="minorEastAsia" w:cs="仿宋_GB2312" w:hint="eastAsia"/>
              </w:rPr>
              <w:t>是</w:t>
            </w:r>
            <w:r w:rsidR="00AE50F1" w:rsidRPr="002108EA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 w:rsidRPr="002108EA">
              <w:rPr>
                <w:rFonts w:asciiTheme="minorEastAsia" w:eastAsiaTheme="minorEastAsia" w:hAnsiTheme="minorEastAsia" w:cs="仿宋_GB2312" w:hint="eastAsia"/>
              </w:rPr>
              <w:t>否</w:t>
            </w:r>
            <w:r w:rsidR="00AE50F1" w:rsidRPr="002108EA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 w:rsidR="007C3DDD" w:rsidRPr="002108EA">
              <w:rPr>
                <w:rFonts w:asciiTheme="minorEastAsia" w:eastAsiaTheme="minorEastAsia" w:hAnsiTheme="minorEastAsia" w:cs="仿宋_GB2312" w:hint="eastAsia"/>
              </w:rPr>
              <w:t>合同</w:t>
            </w:r>
            <w:r w:rsidR="007C3DDD" w:rsidRPr="002108EA">
              <w:rPr>
                <w:rFonts w:asciiTheme="minorEastAsia" w:eastAsiaTheme="minorEastAsia" w:hAnsiTheme="minorEastAsia" w:cs="仿宋_GB2312"/>
              </w:rPr>
              <w:t>文</w:t>
            </w:r>
            <w:r w:rsidR="007C3DDD" w:rsidRPr="002108EA">
              <w:rPr>
                <w:rFonts w:asciiTheme="minorEastAsia" w:eastAsiaTheme="minorEastAsia" w:hAnsiTheme="minorEastAsia" w:cs="仿宋_GB2312" w:hint="eastAsia"/>
              </w:rPr>
              <w:t>字</w:t>
            </w:r>
            <w:r w:rsidR="007C3DDD" w:rsidRPr="002108EA">
              <w:rPr>
                <w:rFonts w:asciiTheme="minorEastAsia" w:eastAsiaTheme="minorEastAsia" w:hAnsiTheme="minorEastAsia" w:cs="仿宋_GB2312"/>
              </w:rPr>
              <w:t>准确、手续齐全</w:t>
            </w:r>
          </w:p>
          <w:p w:rsidR="00AE50F1" w:rsidRPr="002108EA" w:rsidRDefault="00AE50F1" w:rsidP="00D45666">
            <w:pPr>
              <w:spacing w:line="360" w:lineRule="auto"/>
              <w:ind w:leftChars="200" w:left="480"/>
              <w:jc w:val="both"/>
              <w:rPr>
                <w:rFonts w:asciiTheme="minorEastAsia" w:eastAsiaTheme="minorEastAsia" w:hAnsiTheme="minorEastAsia" w:cs="仿宋_GB2312"/>
              </w:rPr>
            </w:pPr>
          </w:p>
        </w:tc>
      </w:tr>
    </w:tbl>
    <w:p w:rsidR="00AE50F1" w:rsidRDefault="0080771D" w:rsidP="008C4ECD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相关证明</w:t>
      </w:r>
      <w:r>
        <w:rPr>
          <w:rFonts w:asciiTheme="minorEastAsia" w:eastAsiaTheme="minorEastAsia" w:hAnsiTheme="minorEastAsia" w:cs="仿宋_GB2312"/>
        </w:rPr>
        <w:t>材料</w:t>
      </w:r>
      <w:r>
        <w:rPr>
          <w:rFonts w:asciiTheme="minorEastAsia" w:eastAsiaTheme="minorEastAsia" w:hAnsiTheme="minorEastAsia" w:cs="仿宋_GB2312" w:hint="eastAsia"/>
        </w:rPr>
        <w:t>请附于</w:t>
      </w:r>
      <w:r>
        <w:rPr>
          <w:rFonts w:asciiTheme="minorEastAsia" w:eastAsiaTheme="minorEastAsia" w:hAnsiTheme="minorEastAsia" w:cs="仿宋_GB2312"/>
        </w:rPr>
        <w:t>表末</w:t>
      </w:r>
    </w:p>
    <w:p w:rsidR="00954FEE" w:rsidRPr="00954FEE" w:rsidRDefault="00954FEE" w:rsidP="00954FEE">
      <w:pPr>
        <w:rPr>
          <w:rFonts w:asciiTheme="minorEastAsia" w:eastAsiaTheme="minorEastAsia" w:hAnsiTheme="minorEastAsia" w:cs="仿宋_GB2312"/>
          <w:sz w:val="28"/>
          <w:szCs w:val="28"/>
        </w:rPr>
      </w:pPr>
      <w:r w:rsidRPr="00954FEE">
        <w:rPr>
          <w:rFonts w:asciiTheme="minorEastAsia" w:eastAsiaTheme="minorEastAsia" w:hAnsiTheme="minorEastAsia" w:cs="仿宋_GB2312" w:hint="eastAsia"/>
          <w:sz w:val="28"/>
          <w:szCs w:val="28"/>
        </w:rPr>
        <w:t>（四）合同履约情况</w:t>
      </w:r>
    </w:p>
    <w:p w:rsidR="00954FEE" w:rsidRDefault="00954FEE" w:rsidP="008C4ECD">
      <w:pPr>
        <w:rPr>
          <w:rFonts w:asciiTheme="minorEastAsia" w:eastAsiaTheme="minorEastAsia" w:hAnsiTheme="minorEastAsia" w:cs="仿宋_GB2312"/>
        </w:rPr>
      </w:pPr>
    </w:p>
    <w:tbl>
      <w:tblPr>
        <w:tblW w:w="91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67"/>
        <w:gridCol w:w="962"/>
        <w:gridCol w:w="982"/>
        <w:gridCol w:w="1294"/>
        <w:gridCol w:w="582"/>
        <w:gridCol w:w="1071"/>
        <w:gridCol w:w="1233"/>
        <w:gridCol w:w="880"/>
      </w:tblGrid>
      <w:tr w:rsidR="00954FEE" w:rsidRPr="00A541DA" w:rsidTr="006B0B2C">
        <w:trPr>
          <w:trHeight w:val="672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近</w:t>
            </w:r>
            <w:r>
              <w:rPr>
                <w:rFonts w:asciiTheme="minorEastAsia" w:eastAsiaTheme="minorEastAsia" w:hAnsiTheme="minorEastAsia" w:cs="仿宋_GB2312" w:hint="eastAsia"/>
              </w:rPr>
              <w:t>1</w:t>
            </w:r>
            <w:r w:rsidRPr="00A541DA">
              <w:rPr>
                <w:rFonts w:asciiTheme="minorEastAsia" w:eastAsiaTheme="minorEastAsia" w:hAnsiTheme="minorEastAsia" w:cs="仿宋_GB2312" w:hint="eastAsia"/>
              </w:rPr>
              <w:t>年合同签订和履行情况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签约情况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履约情况</w:t>
            </w:r>
          </w:p>
        </w:tc>
      </w:tr>
      <w:tr w:rsidR="00954FEE" w:rsidRPr="00A541DA" w:rsidTr="006B0B2C">
        <w:trPr>
          <w:trHeight w:val="695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份数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金额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实际履行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未履行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未履行原因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履约率%</w:t>
            </w:r>
          </w:p>
        </w:tc>
      </w:tr>
      <w:tr w:rsidR="00954FEE" w:rsidRPr="00A541DA" w:rsidTr="006B0B2C">
        <w:trPr>
          <w:trHeight w:val="545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份数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金额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份数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金额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自身</w:t>
            </w:r>
          </w:p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原因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</w:tc>
      </w:tr>
      <w:tr w:rsidR="00954FEE" w:rsidRPr="00A541DA" w:rsidTr="006B0B2C">
        <w:trPr>
          <w:trHeight w:val="61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   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□是</w:t>
            </w:r>
          </w:p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□否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954FEE" w:rsidRPr="00A541DA" w:rsidTr="006B0B2C">
        <w:trPr>
          <w:trHeight w:val="681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合同</w:t>
            </w:r>
          </w:p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争议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 件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解决</w:t>
            </w:r>
          </w:p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情况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</w:p>
        </w:tc>
      </w:tr>
      <w:tr w:rsidR="00954FEE" w:rsidRPr="00A541DA" w:rsidTr="006B0B2C">
        <w:trPr>
          <w:trHeight w:val="110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>执行法院、仲裁机构做出的判（裁）决和裁定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A541DA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541DA">
              <w:rPr>
                <w:rFonts w:asciiTheme="minorEastAsia" w:eastAsiaTheme="minorEastAsia" w:hAnsiTheme="minorEastAsia" w:cs="仿宋_GB2312" w:hint="eastAsia"/>
              </w:rPr>
              <w:t xml:space="preserve">  □是        □否        □无</w:t>
            </w:r>
          </w:p>
        </w:tc>
      </w:tr>
    </w:tbl>
    <w:p w:rsidR="00954FEE" w:rsidRDefault="00954FEE" w:rsidP="00954FEE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相关证明</w:t>
      </w:r>
      <w:r>
        <w:rPr>
          <w:rFonts w:asciiTheme="minorEastAsia" w:eastAsiaTheme="minorEastAsia" w:hAnsiTheme="minorEastAsia" w:cs="仿宋_GB2312"/>
        </w:rPr>
        <w:t>材料</w:t>
      </w:r>
      <w:r>
        <w:rPr>
          <w:rFonts w:asciiTheme="minorEastAsia" w:eastAsiaTheme="minorEastAsia" w:hAnsiTheme="minorEastAsia" w:cs="仿宋_GB2312" w:hint="eastAsia"/>
        </w:rPr>
        <w:t>请附于</w:t>
      </w:r>
      <w:r>
        <w:rPr>
          <w:rFonts w:asciiTheme="minorEastAsia" w:eastAsiaTheme="minorEastAsia" w:hAnsiTheme="minorEastAsia" w:cs="仿宋_GB2312"/>
        </w:rPr>
        <w:t>表末</w:t>
      </w:r>
    </w:p>
    <w:p w:rsidR="00954FEE" w:rsidRDefault="00954FEE" w:rsidP="00954FEE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80771D" w:rsidRDefault="00241F74" w:rsidP="00241F74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lastRenderedPageBreak/>
        <w:t>五</w:t>
      </w:r>
      <w:r w:rsidR="0080771D"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企业</w:t>
      </w:r>
      <w:r w:rsidRPr="00241F74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信誉行为责任</w:t>
      </w:r>
    </w:p>
    <w:p w:rsidR="00BD3C3F" w:rsidRDefault="00BD3C3F" w:rsidP="00BD3C3F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（一）企业行为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080"/>
      </w:tblGrid>
      <w:tr w:rsidR="00BD3C3F" w:rsidRPr="00976C4E" w:rsidTr="009B3B84">
        <w:trPr>
          <w:trHeight w:hRule="exact" w:val="3211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C3F" w:rsidRPr="001F4697" w:rsidRDefault="00BD3C3F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企业行为自查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C3F" w:rsidRPr="001F4697" w:rsidRDefault="00BD3C3F" w:rsidP="006B0B2C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BD3C3F">
              <w:rPr>
                <w:rFonts w:asciiTheme="minorEastAsia" w:eastAsiaTheme="minorEastAsia" w:hAnsiTheme="minorEastAsia" w:hint="eastAsia"/>
              </w:rPr>
              <w:t>企业对外宣传过程中没有出现虚假不实的宣传，包括文字、图片、影音等</w:t>
            </w:r>
          </w:p>
          <w:p w:rsidR="00BD3C3F" w:rsidRPr="001F4697" w:rsidRDefault="00BD3C3F" w:rsidP="006B0B2C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  <w:r>
              <w:rPr>
                <w:rFonts w:asciiTheme="minorEastAsia" w:eastAsiaTheme="minorEastAsia" w:hAnsiTheme="minorEastAsia" w:cs="仿宋_GB2312"/>
              </w:rPr>
              <w:t xml:space="preserve"> </w:t>
            </w:r>
            <w:r w:rsidR="009B3B84" w:rsidRPr="009B3B84">
              <w:rPr>
                <w:rFonts w:asciiTheme="minorEastAsia" w:eastAsiaTheme="minorEastAsia" w:hAnsiTheme="minorEastAsia" w:hint="eastAsia"/>
              </w:rPr>
              <w:t>严格信守工程施工合同</w:t>
            </w:r>
            <w:r w:rsidRPr="001F4697">
              <w:rPr>
                <w:rFonts w:asciiTheme="minorEastAsia" w:eastAsiaTheme="minorEastAsia" w:hAnsiTheme="minorEastAsia" w:hint="eastAsia"/>
              </w:rPr>
              <w:t xml:space="preserve">         </w:t>
            </w:r>
          </w:p>
          <w:p w:rsidR="00BD3C3F" w:rsidRPr="001F4697" w:rsidRDefault="00BD3C3F" w:rsidP="006B0B2C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="009B3B84" w:rsidRPr="009B3B84">
              <w:rPr>
                <w:rFonts w:asciiTheme="minorEastAsia" w:eastAsiaTheme="minorEastAsia" w:hAnsiTheme="minorEastAsia" w:hint="eastAsia"/>
              </w:rPr>
              <w:t>遵守银行履约保函信用</w:t>
            </w:r>
          </w:p>
          <w:p w:rsidR="00BD3C3F" w:rsidRPr="001F4697" w:rsidRDefault="00BD3C3F" w:rsidP="006B0B2C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="009B3B84" w:rsidRPr="009B3B84">
              <w:rPr>
                <w:rFonts w:asciiTheme="minorEastAsia" w:eastAsiaTheme="minorEastAsia" w:hAnsiTheme="minorEastAsia" w:hint="eastAsia"/>
              </w:rPr>
              <w:t>严格按照施工图设计施工，文明施工，安全施工</w:t>
            </w:r>
          </w:p>
          <w:p w:rsidR="00BD3C3F" w:rsidRPr="009B3B84" w:rsidRDefault="00BD3C3F" w:rsidP="009B3B84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="009B3B84" w:rsidRPr="009B3B84">
              <w:rPr>
                <w:rFonts w:asciiTheme="minorEastAsia" w:eastAsiaTheme="minorEastAsia" w:hAnsiTheme="minorEastAsia" w:hint="eastAsia"/>
              </w:rPr>
              <w:t>施工过程中未出现较大以上事故</w:t>
            </w:r>
          </w:p>
        </w:tc>
      </w:tr>
    </w:tbl>
    <w:p w:rsidR="0080771D" w:rsidRDefault="009B3B84" w:rsidP="009B3B84">
      <w:pPr>
        <w:rPr>
          <w:rFonts w:asciiTheme="minorEastAsia" w:eastAsiaTheme="minorEastAsia" w:hAnsiTheme="minorEastAsia" w:cs="仿宋_GB2312"/>
        </w:rPr>
      </w:pPr>
      <w:r w:rsidRPr="00AD5FCA">
        <w:rPr>
          <w:rFonts w:asciiTheme="minorEastAsia" w:eastAsiaTheme="minorEastAsia" w:hAnsiTheme="minorEastAsia" w:cs="仿宋_GB2312" w:hint="eastAsia"/>
        </w:rPr>
        <w:t>备注</w:t>
      </w:r>
      <w:r w:rsidRPr="00AD5FCA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相关证明</w:t>
      </w:r>
      <w:r>
        <w:rPr>
          <w:rFonts w:asciiTheme="minorEastAsia" w:eastAsiaTheme="minorEastAsia" w:hAnsiTheme="minorEastAsia" w:cs="仿宋_GB2312"/>
        </w:rPr>
        <w:t>材料</w:t>
      </w:r>
      <w:r>
        <w:rPr>
          <w:rFonts w:asciiTheme="minorEastAsia" w:eastAsiaTheme="minorEastAsia" w:hAnsiTheme="minorEastAsia" w:cs="仿宋_GB2312" w:hint="eastAsia"/>
        </w:rPr>
        <w:t>请结合《四川省</w:t>
      </w:r>
      <w:r>
        <w:rPr>
          <w:rFonts w:asciiTheme="minorEastAsia" w:eastAsiaTheme="minorEastAsia" w:hAnsiTheme="minorEastAsia" w:cs="仿宋_GB2312"/>
        </w:rPr>
        <w:t>园林绿化企业</w:t>
      </w:r>
      <w:r>
        <w:rPr>
          <w:rFonts w:asciiTheme="minorEastAsia" w:eastAsiaTheme="minorEastAsia" w:hAnsiTheme="minorEastAsia" w:cs="仿宋_GB2312" w:hint="eastAsia"/>
        </w:rPr>
        <w:t>资信等级</w:t>
      </w:r>
      <w:r>
        <w:rPr>
          <w:rFonts w:asciiTheme="minorEastAsia" w:eastAsiaTheme="minorEastAsia" w:hAnsiTheme="minorEastAsia" w:cs="仿宋_GB2312"/>
        </w:rPr>
        <w:t>评价标准（</w:t>
      </w:r>
      <w:r>
        <w:rPr>
          <w:rFonts w:asciiTheme="minorEastAsia" w:eastAsiaTheme="minorEastAsia" w:hAnsiTheme="minorEastAsia" w:cs="仿宋_GB2312" w:hint="eastAsia"/>
        </w:rPr>
        <w:t>试行</w:t>
      </w:r>
      <w:r>
        <w:rPr>
          <w:rFonts w:asciiTheme="minorEastAsia" w:eastAsiaTheme="minorEastAsia" w:hAnsiTheme="minorEastAsia" w:cs="仿宋_GB2312"/>
        </w:rPr>
        <w:t>）》</w:t>
      </w:r>
      <w:r>
        <w:rPr>
          <w:rFonts w:asciiTheme="minorEastAsia" w:eastAsiaTheme="minorEastAsia" w:hAnsiTheme="minorEastAsia" w:cs="仿宋_GB2312" w:hint="eastAsia"/>
        </w:rPr>
        <w:t>自行</w:t>
      </w:r>
      <w:r>
        <w:rPr>
          <w:rFonts w:asciiTheme="minorEastAsia" w:eastAsiaTheme="minorEastAsia" w:hAnsiTheme="minorEastAsia" w:cs="仿宋_GB2312"/>
        </w:rPr>
        <w:t>添加</w:t>
      </w:r>
      <w:r>
        <w:rPr>
          <w:rFonts w:asciiTheme="minorEastAsia" w:eastAsiaTheme="minorEastAsia" w:hAnsiTheme="minorEastAsia" w:cs="仿宋_GB2312" w:hint="eastAsia"/>
        </w:rPr>
        <w:t>。</w:t>
      </w:r>
    </w:p>
    <w:p w:rsidR="009B3B84" w:rsidRDefault="001F48BD" w:rsidP="009B3B84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（二）企业依法纳税</w:t>
      </w:r>
      <w:r>
        <w:rPr>
          <w:rFonts w:asciiTheme="minorEastAsia" w:eastAsiaTheme="minorEastAsia" w:hAnsiTheme="minorEastAsia" w:cs="仿宋_GB2312"/>
          <w:sz w:val="28"/>
          <w:szCs w:val="28"/>
        </w:rPr>
        <w:t>、依法参加社会保险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情况</w:t>
      </w:r>
    </w:p>
    <w:tbl>
      <w:tblPr>
        <w:tblpPr w:leftFromText="180" w:rightFromText="180" w:vertAnchor="text" w:horzAnchor="page" w:tblpX="1738" w:tblpY="423"/>
        <w:tblOverlap w:val="never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552"/>
      </w:tblGrid>
      <w:tr w:rsidR="009B3B84" w:rsidTr="007C33F2">
        <w:trPr>
          <w:trHeight w:val="411"/>
        </w:trPr>
        <w:tc>
          <w:tcPr>
            <w:tcW w:w="8359" w:type="dxa"/>
            <w:gridSpan w:val="4"/>
            <w:vAlign w:val="center"/>
          </w:tcPr>
          <w:p w:rsidR="009B3B84" w:rsidRPr="00BE7530" w:rsidRDefault="009B3B84" w:rsidP="000F5153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9B3B84">
              <w:rPr>
                <w:rFonts w:asciiTheme="minorEastAsia" w:eastAsiaTheme="minorEastAsia" w:hAnsiTheme="minorEastAsia" w:cs="仿宋_GB2312" w:hint="eastAsia"/>
              </w:rPr>
              <w:t>依法纳税、依法参加社会保险并足额缴纳保险费</w:t>
            </w:r>
          </w:p>
        </w:tc>
      </w:tr>
      <w:tr w:rsidR="009B3B84" w:rsidTr="009B3B84">
        <w:trPr>
          <w:trHeight w:val="431"/>
        </w:trPr>
        <w:tc>
          <w:tcPr>
            <w:tcW w:w="1696" w:type="dxa"/>
            <w:vAlign w:val="center"/>
          </w:tcPr>
          <w:p w:rsidR="009B3B84" w:rsidRP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</w:t>
            </w:r>
            <w:r>
              <w:rPr>
                <w:rFonts w:asciiTheme="minorEastAsia" w:eastAsiaTheme="minorEastAsia" w:hAnsiTheme="minorEastAsia" w:cs="仿宋_GB2312"/>
              </w:rPr>
              <w:t>员工人数</w:t>
            </w:r>
          </w:p>
        </w:tc>
        <w:tc>
          <w:tcPr>
            <w:tcW w:w="1843" w:type="dxa"/>
            <w:vAlign w:val="center"/>
          </w:tcPr>
          <w:p w:rsidR="009B3B84" w:rsidRP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缴纳</w:t>
            </w:r>
            <w:r>
              <w:rPr>
                <w:rFonts w:asciiTheme="minorEastAsia" w:eastAsiaTheme="minorEastAsia" w:hAnsiTheme="minorEastAsia" w:cs="仿宋_GB2312"/>
              </w:rPr>
              <w:t>社保人</w:t>
            </w:r>
            <w:r>
              <w:rPr>
                <w:rFonts w:asciiTheme="minorEastAsia" w:eastAsiaTheme="minorEastAsia" w:hAnsiTheme="minorEastAsia" w:cs="仿宋_GB2312" w:hint="eastAsia"/>
              </w:rPr>
              <w:t>数</w:t>
            </w:r>
          </w:p>
        </w:tc>
        <w:tc>
          <w:tcPr>
            <w:tcW w:w="2268" w:type="dxa"/>
            <w:vAlign w:val="center"/>
          </w:tcPr>
          <w:p w:rsidR="009B3B84" w:rsidRP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依法</w:t>
            </w:r>
            <w:r>
              <w:rPr>
                <w:rFonts w:asciiTheme="minorEastAsia" w:eastAsiaTheme="minorEastAsia" w:hAnsiTheme="minorEastAsia" w:cs="仿宋_GB2312"/>
              </w:rPr>
              <w:t>纳税人</w:t>
            </w:r>
            <w:r>
              <w:rPr>
                <w:rFonts w:asciiTheme="minorEastAsia" w:eastAsiaTheme="minorEastAsia" w:hAnsiTheme="minorEastAsia" w:cs="仿宋_GB2312" w:hint="eastAsia"/>
              </w:rPr>
              <w:t>数</w:t>
            </w:r>
          </w:p>
        </w:tc>
        <w:tc>
          <w:tcPr>
            <w:tcW w:w="2552" w:type="dxa"/>
            <w:vAlign w:val="center"/>
          </w:tcPr>
          <w:p w:rsidR="009B3B84" w:rsidRPr="00B11AF2" w:rsidRDefault="00B11AF2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上</w:t>
            </w:r>
            <w:r>
              <w:rPr>
                <w:rFonts w:asciiTheme="minorEastAsia" w:eastAsiaTheme="minorEastAsia" w:hAnsiTheme="minorEastAsia" w:cs="仿宋_GB2312"/>
              </w:rPr>
              <w:t>年度纳税合计金额</w:t>
            </w:r>
          </w:p>
        </w:tc>
      </w:tr>
      <w:tr w:rsidR="009B3B84" w:rsidTr="009B3B84">
        <w:trPr>
          <w:trHeight w:val="431"/>
        </w:trPr>
        <w:tc>
          <w:tcPr>
            <w:tcW w:w="1696" w:type="dxa"/>
            <w:vAlign w:val="center"/>
          </w:tcPr>
          <w:p w:rsid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B3B84" w:rsidRDefault="009B3B84" w:rsidP="006B0B2C">
            <w:pPr>
              <w:jc w:val="center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</w:p>
        </w:tc>
      </w:tr>
    </w:tbl>
    <w:p w:rsidR="00B11AF2" w:rsidRDefault="00B11AF2" w:rsidP="00B11AF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9B3B84" w:rsidRDefault="009B3B84" w:rsidP="00B11AF2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954FEE" w:rsidRDefault="00954FEE" w:rsidP="00B11AF2">
      <w:pPr>
        <w:rPr>
          <w:rFonts w:asciiTheme="minorEastAsia" w:eastAsiaTheme="minorEastAsia" w:hAnsiTheme="minorEastAsia" w:cs="仿宋_GB2312"/>
        </w:rPr>
      </w:pPr>
    </w:p>
    <w:p w:rsidR="00954FEE" w:rsidRDefault="00954FEE" w:rsidP="00954FEE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（三）管理</w:t>
      </w:r>
      <w:r>
        <w:rPr>
          <w:rFonts w:asciiTheme="minorEastAsia" w:eastAsiaTheme="minorEastAsia" w:hAnsiTheme="minorEastAsia" w:cs="仿宋_GB2312"/>
          <w:sz w:val="28"/>
          <w:szCs w:val="28"/>
        </w:rPr>
        <w:t>体系认证情况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080"/>
      </w:tblGrid>
      <w:tr w:rsidR="00954FEE" w:rsidRPr="00976C4E" w:rsidTr="00954FEE">
        <w:trPr>
          <w:trHeight w:hRule="exact" w:val="1647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Pr="001F4697" w:rsidRDefault="00954FEE" w:rsidP="006B0B2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证书获得情况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FEE" w:rsidRDefault="00954FEE" w:rsidP="006B0B2C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>
              <w:rPr>
                <w:rFonts w:asciiTheme="minorEastAsia" w:eastAsiaTheme="minorEastAsia" w:hAnsiTheme="minorEastAsia" w:cs="仿宋_GB2312" w:hint="eastAsia"/>
              </w:rPr>
              <w:t>获得</w:t>
            </w:r>
            <w:r w:rsidRPr="00954FEE">
              <w:rPr>
                <w:rFonts w:asciiTheme="minorEastAsia" w:eastAsiaTheme="minorEastAsia" w:hAnsiTheme="minorEastAsia" w:hint="eastAsia"/>
              </w:rPr>
              <w:t>环境管理体系认证证书</w:t>
            </w:r>
          </w:p>
          <w:p w:rsidR="00954FEE" w:rsidRPr="001F4697" w:rsidRDefault="00954FEE" w:rsidP="006B0B2C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  <w:r>
              <w:rPr>
                <w:rFonts w:asciiTheme="minorEastAsia" w:eastAsiaTheme="minorEastAsia" w:hAnsiTheme="minorEastAsia" w:cs="仿宋_GB2312"/>
              </w:rPr>
              <w:t xml:space="preserve"> </w:t>
            </w:r>
            <w:r w:rsidRPr="00954FEE">
              <w:rPr>
                <w:rFonts w:asciiTheme="minorEastAsia" w:eastAsiaTheme="minorEastAsia" w:hAnsiTheme="minorEastAsia" w:hint="eastAsia"/>
              </w:rPr>
              <w:t>获得职业健康安全管理体系认证证书</w:t>
            </w:r>
            <w:r w:rsidRPr="001F4697">
              <w:rPr>
                <w:rFonts w:asciiTheme="minorEastAsia" w:eastAsiaTheme="minorEastAsia" w:hAnsiTheme="minorEastAsia" w:hint="eastAsia"/>
              </w:rPr>
              <w:t xml:space="preserve">         </w:t>
            </w:r>
          </w:p>
          <w:p w:rsidR="00954FEE" w:rsidRPr="009B3B84" w:rsidRDefault="00954FEE" w:rsidP="00954FEE">
            <w:pPr>
              <w:spacing w:line="360" w:lineRule="auto"/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是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</w:t>
            </w:r>
            <w:r>
              <w:rPr>
                <w:rFonts w:asciiTheme="minorEastAsia" w:eastAsiaTheme="minorEastAsia" w:hAnsiTheme="minorEastAsia" w:cs="仿宋_GB2312" w:hint="eastAsia"/>
              </w:rPr>
              <w:t>否</w:t>
            </w:r>
            <w:r w:rsidRPr="001F4697">
              <w:rPr>
                <w:rFonts w:asciiTheme="minorEastAsia" w:eastAsiaTheme="minorEastAsia" w:hAnsiTheme="minorEastAsia" w:cs="仿宋_GB2312" w:hint="eastAsia"/>
              </w:rPr>
              <w:t xml:space="preserve">□   </w:t>
            </w:r>
            <w:r w:rsidRPr="00954FEE">
              <w:rPr>
                <w:rFonts w:asciiTheme="minorEastAsia" w:eastAsiaTheme="minorEastAsia" w:hAnsiTheme="minorEastAsia" w:hint="eastAsia"/>
              </w:rPr>
              <w:t>获得质量管理体系认证证书</w:t>
            </w:r>
          </w:p>
        </w:tc>
      </w:tr>
    </w:tbl>
    <w:p w:rsidR="00954FEE" w:rsidRDefault="00954FEE" w:rsidP="00954FEE">
      <w:pPr>
        <w:rPr>
          <w:rFonts w:asciiTheme="minorEastAsia" w:eastAsiaTheme="minorEastAsia" w:hAnsiTheme="minorEastAsia" w:cs="仿宋_GB2312"/>
        </w:rPr>
      </w:pPr>
      <w:r w:rsidRPr="00B11AF2">
        <w:rPr>
          <w:rFonts w:asciiTheme="minorEastAsia" w:eastAsiaTheme="minorEastAsia" w:hAnsiTheme="minorEastAsia" w:cs="仿宋_GB2312" w:hint="eastAsia"/>
        </w:rPr>
        <w:t>备注</w:t>
      </w:r>
      <w:r w:rsidRPr="00B11AF2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相关证书</w:t>
      </w:r>
      <w:r>
        <w:rPr>
          <w:rFonts w:asciiTheme="minorEastAsia" w:eastAsiaTheme="minorEastAsia" w:hAnsiTheme="minorEastAsia" w:cs="仿宋_GB2312"/>
        </w:rPr>
        <w:t>复印件附于表末。</w:t>
      </w: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B368E5">
      <w:pPr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（四）组织</w:t>
      </w:r>
      <w:r>
        <w:rPr>
          <w:rFonts w:asciiTheme="minorEastAsia" w:eastAsiaTheme="minorEastAsia" w:hAnsiTheme="minorEastAsia" w:cs="仿宋_GB2312"/>
          <w:sz w:val="28"/>
          <w:szCs w:val="28"/>
        </w:rPr>
        <w:t>或参加社会公益活动情况</w:t>
      </w:r>
    </w:p>
    <w:p w:rsidR="00B368E5" w:rsidRPr="00B368E5" w:rsidRDefault="00B368E5" w:rsidP="00954FEE">
      <w:pPr>
        <w:rPr>
          <w:rFonts w:asciiTheme="minorEastAsia" w:eastAsiaTheme="minorEastAsia" w:hAnsiTheme="minorEastAsia" w:cs="仿宋_GB2312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9"/>
      </w:tblGrid>
      <w:tr w:rsidR="00B368E5" w:rsidTr="001E296D">
        <w:trPr>
          <w:trHeight w:val="2727"/>
        </w:trPr>
        <w:tc>
          <w:tcPr>
            <w:tcW w:w="8309" w:type="dxa"/>
          </w:tcPr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主动</w:t>
            </w:r>
            <w:r w:rsidRPr="00B11AF2">
              <w:rPr>
                <w:rFonts w:asciiTheme="minorEastAsia" w:eastAsiaTheme="minorEastAsia" w:hAnsiTheme="minorEastAsia" w:cs="仿宋_GB2312" w:hint="eastAsia"/>
              </w:rPr>
              <w:t>组织社会公益活动，并捐赠物资或资助现金</w:t>
            </w:r>
            <w:r>
              <w:rPr>
                <w:rFonts w:asciiTheme="minorEastAsia" w:eastAsiaTheme="minorEastAsia" w:hAnsiTheme="minorEastAsia" w:cs="仿宋_GB2312"/>
              </w:rPr>
              <w:t>……</w:t>
            </w: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Pr="00B11AF2" w:rsidRDefault="00B368E5" w:rsidP="001E296D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详细</w:t>
            </w:r>
            <w:r>
              <w:rPr>
                <w:rFonts w:asciiTheme="minorEastAsia" w:eastAsiaTheme="minorEastAsia" w:hAnsiTheme="minorEastAsia" w:cs="仿宋_GB2312"/>
              </w:rPr>
              <w:t>说明情况</w:t>
            </w:r>
          </w:p>
        </w:tc>
      </w:tr>
    </w:tbl>
    <w:p w:rsidR="00B368E5" w:rsidRDefault="00B368E5" w:rsidP="00B368E5">
      <w:pPr>
        <w:rPr>
          <w:rFonts w:asciiTheme="minorEastAsia" w:eastAsiaTheme="minorEastAsia" w:hAnsiTheme="minorEastAsia" w:cs="仿宋_GB2312"/>
          <w:sz w:val="28"/>
          <w:szCs w:val="28"/>
        </w:rPr>
      </w:pPr>
    </w:p>
    <w:tbl>
      <w:tblPr>
        <w:tblpPr w:leftFromText="180" w:rightFromText="180" w:vertAnchor="text" w:tblpXSpec="inside" w:tblpY="294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1"/>
      </w:tblGrid>
      <w:tr w:rsidR="00B368E5" w:rsidTr="001E296D">
        <w:trPr>
          <w:trHeight w:val="2714"/>
        </w:trPr>
        <w:tc>
          <w:tcPr>
            <w:tcW w:w="8321" w:type="dxa"/>
          </w:tcPr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  <w:r w:rsidRPr="00B11AF2">
              <w:rPr>
                <w:rFonts w:asciiTheme="minorEastAsia" w:eastAsiaTheme="minorEastAsia" w:hAnsiTheme="minorEastAsia" w:cs="仿宋_GB2312" w:hint="eastAsia"/>
              </w:rPr>
              <w:t>参加社会公益活动</w:t>
            </w:r>
            <w:r>
              <w:rPr>
                <w:rFonts w:asciiTheme="minorEastAsia" w:eastAsiaTheme="minorEastAsia" w:hAnsiTheme="minorEastAsia" w:cs="仿宋_GB2312" w:hint="eastAsia"/>
              </w:rPr>
              <w:t>情况</w:t>
            </w:r>
            <w:r>
              <w:rPr>
                <w:rFonts w:asciiTheme="minorEastAsia" w:eastAsiaTheme="minorEastAsia" w:hAnsiTheme="minorEastAsia" w:cs="仿宋_GB2312"/>
              </w:rPr>
              <w:t>……</w:t>
            </w: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Default="00B368E5" w:rsidP="001E296D">
            <w:pPr>
              <w:rPr>
                <w:rFonts w:asciiTheme="minorEastAsia" w:eastAsiaTheme="minorEastAsia" w:hAnsiTheme="minorEastAsia" w:cs="仿宋_GB2312"/>
              </w:rPr>
            </w:pPr>
          </w:p>
          <w:p w:rsidR="00B368E5" w:rsidRPr="00B11AF2" w:rsidRDefault="00B368E5" w:rsidP="001E296D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详细</w:t>
            </w:r>
            <w:r>
              <w:rPr>
                <w:rFonts w:asciiTheme="minorEastAsia" w:eastAsiaTheme="minorEastAsia" w:hAnsiTheme="minorEastAsia" w:cs="仿宋_GB2312"/>
              </w:rPr>
              <w:t>说明情况</w:t>
            </w:r>
          </w:p>
        </w:tc>
      </w:tr>
    </w:tbl>
    <w:p w:rsidR="00B368E5" w:rsidRDefault="00B368E5" w:rsidP="00B368E5">
      <w:pPr>
        <w:rPr>
          <w:rFonts w:asciiTheme="minorEastAsia" w:eastAsiaTheme="minorEastAsia" w:hAnsiTheme="minorEastAsia" w:cs="仿宋_GB2312"/>
        </w:rPr>
      </w:pPr>
      <w:r w:rsidRPr="00B11AF2">
        <w:rPr>
          <w:rFonts w:asciiTheme="minorEastAsia" w:eastAsiaTheme="minorEastAsia" w:hAnsiTheme="minorEastAsia" w:cs="仿宋_GB2312" w:hint="eastAsia"/>
        </w:rPr>
        <w:t>备注</w:t>
      </w:r>
      <w:r w:rsidRPr="00B11AF2">
        <w:rPr>
          <w:rFonts w:asciiTheme="minorEastAsia" w:eastAsiaTheme="minorEastAsia" w:hAnsiTheme="minorEastAsia" w:cs="仿宋_GB2312"/>
        </w:rPr>
        <w:t>：</w:t>
      </w:r>
      <w:r>
        <w:rPr>
          <w:rFonts w:asciiTheme="minorEastAsia" w:eastAsiaTheme="minorEastAsia" w:hAnsiTheme="minorEastAsia" w:cs="仿宋_GB2312" w:hint="eastAsia"/>
        </w:rPr>
        <w:t>相关</w:t>
      </w:r>
      <w:r>
        <w:rPr>
          <w:rFonts w:asciiTheme="minorEastAsia" w:eastAsiaTheme="minorEastAsia" w:hAnsiTheme="minorEastAsia" w:cs="仿宋_GB2312"/>
        </w:rPr>
        <w:t>证明材料附于表末。</w:t>
      </w: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A01735" w:rsidRDefault="00A0173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六</w:t>
      </w:r>
      <w:r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四川省</w:t>
      </w:r>
      <w:r>
        <w:rPr>
          <w:rFonts w:asciiTheme="minorEastAsia" w:eastAsiaTheme="minorEastAsia" w:hAnsiTheme="minorEastAsia" w:cs="仿宋_GB2312"/>
          <w:b/>
          <w:bCs/>
          <w:sz w:val="32"/>
          <w:szCs w:val="32"/>
        </w:rPr>
        <w:t>风景园林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协会推荐意见</w:t>
      </w: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40"/>
      </w:tblGrid>
      <w:tr w:rsidR="00A01735" w:rsidTr="00A01735">
        <w:trPr>
          <w:trHeight w:val="20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1735" w:rsidRDefault="00A01735" w:rsidP="006B0B2C">
            <w:pPr>
              <w:jc w:val="both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推荐意见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</w:p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</w:p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</w:p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</w:p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</w:p>
          <w:p w:rsidR="00A01735" w:rsidRDefault="00A01735" w:rsidP="006B0B2C">
            <w:pPr>
              <w:ind w:left="5160" w:hangingChars="2150" w:hanging="516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负责人签字                                 （公章）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年     月     日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1735" w:rsidTr="006B0B2C">
        <w:trPr>
          <w:trHeight w:val="4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1735" w:rsidRDefault="00A01735" w:rsidP="006B0B2C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四川省风景园林协会初审意见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735" w:rsidRDefault="00A01735" w:rsidP="006B0B2C">
            <w:pPr>
              <w:tabs>
                <w:tab w:val="left" w:pos="5072"/>
              </w:tabs>
              <w:ind w:left="5280" w:hangingChars="2200" w:hanging="528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负责人签字                                 （公章）                  </w:t>
            </w:r>
          </w:p>
          <w:p w:rsidR="00A01735" w:rsidRDefault="00A01735" w:rsidP="006B0B2C">
            <w:pPr>
              <w:tabs>
                <w:tab w:val="left" w:pos="5072"/>
                <w:tab w:val="left" w:pos="6557"/>
                <w:tab w:val="left" w:pos="6707"/>
              </w:tabs>
              <w:ind w:leftChars="2150" w:left="5280" w:hangingChars="50" w:hanging="1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年     月     日</w:t>
            </w:r>
          </w:p>
        </w:tc>
      </w:tr>
      <w:tr w:rsidR="00A01735" w:rsidTr="006B0B2C">
        <w:trPr>
          <w:trHeight w:val="40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1735" w:rsidRDefault="00A01735" w:rsidP="00A01735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四川省园林绿化企业资信等级评价委员会审定意见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735" w:rsidRDefault="00A01735" w:rsidP="006B0B2C">
            <w:pPr>
              <w:tabs>
                <w:tab w:val="left" w:pos="5072"/>
              </w:tabs>
              <w:ind w:left="5280" w:hangingChars="2200" w:hanging="528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负责人签字                                                  </w:t>
            </w:r>
          </w:p>
          <w:p w:rsidR="00A01735" w:rsidRDefault="00A01735" w:rsidP="006B0B2C">
            <w:pPr>
              <w:tabs>
                <w:tab w:val="left" w:pos="5072"/>
              </w:tabs>
              <w:ind w:left="5280" w:hangingChars="2200" w:hanging="528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 xml:space="preserve">                                           年     月     日</w:t>
            </w:r>
          </w:p>
        </w:tc>
      </w:tr>
    </w:tbl>
    <w:p w:rsidR="00954FEE" w:rsidRDefault="00954FEE" w:rsidP="00954FEE">
      <w:pPr>
        <w:rPr>
          <w:rFonts w:asciiTheme="minorEastAsia" w:eastAsiaTheme="minorEastAsia" w:hAnsiTheme="minorEastAsia" w:cs="仿宋_GB231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B368E5" w:rsidRDefault="00B368E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A01735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七</w:t>
      </w:r>
      <w:r w:rsidRPr="006E3C2E">
        <w:rPr>
          <w:rFonts w:asciiTheme="minorEastAsia" w:eastAsiaTheme="minorEastAsia" w:hAnsiTheme="minorEastAsia" w:cs="仿宋_GB2312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相关</w:t>
      </w:r>
      <w:r>
        <w:rPr>
          <w:rFonts w:asciiTheme="minorEastAsia" w:eastAsiaTheme="minorEastAsia" w:hAnsiTheme="minorEastAsia" w:cs="仿宋_GB2312"/>
          <w:b/>
          <w:bCs/>
          <w:sz w:val="32"/>
          <w:szCs w:val="32"/>
        </w:rPr>
        <w:t>附件材料</w:t>
      </w: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721B5C" w:rsidRDefault="00721B5C" w:rsidP="00A01735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p w:rsidR="00A01735" w:rsidRDefault="00721B5C" w:rsidP="00721B5C">
      <w:pPr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结合《四川省园林绿化企业资信等级评价标准（试行）》</w:t>
      </w:r>
      <w:r w:rsidRPr="00721B5C">
        <w:rPr>
          <w:rFonts w:asciiTheme="minorEastAsia" w:eastAsiaTheme="minorEastAsia" w:hAnsiTheme="minorEastAsia" w:cs="仿宋_GB2312" w:hint="eastAsia"/>
          <w:sz w:val="28"/>
          <w:szCs w:val="28"/>
        </w:rPr>
        <w:t>添加</w:t>
      </w:r>
      <w:r w:rsidR="001F48BD">
        <w:rPr>
          <w:rFonts w:asciiTheme="minorEastAsia" w:eastAsiaTheme="minorEastAsia" w:hAnsiTheme="minorEastAsia" w:cs="仿宋_GB2312" w:hint="eastAsia"/>
          <w:sz w:val="28"/>
          <w:szCs w:val="28"/>
        </w:rPr>
        <w:t>并</w:t>
      </w:r>
      <w:r w:rsidR="001F48BD">
        <w:rPr>
          <w:rFonts w:asciiTheme="minorEastAsia" w:eastAsiaTheme="minorEastAsia" w:hAnsiTheme="minorEastAsia" w:cs="仿宋_GB2312"/>
          <w:sz w:val="28"/>
          <w:szCs w:val="28"/>
        </w:rPr>
        <w:t>加盖公章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4F0B9B" w:rsidRDefault="004F0B9B" w:rsidP="00954FEE">
      <w:pPr>
        <w:rPr>
          <w:rFonts w:asciiTheme="minorEastAsia" w:eastAsiaTheme="minorEastAsia" w:hAnsiTheme="minorEastAsia" w:cs="仿宋_GB2312"/>
        </w:rPr>
      </w:pPr>
    </w:p>
    <w:p w:rsidR="00E42D1D" w:rsidRDefault="00E42D1D" w:rsidP="004F0B9B">
      <w:pPr>
        <w:rPr>
          <w:rFonts w:asciiTheme="minorEastAsia" w:eastAsiaTheme="minorEastAsia" w:hAnsiTheme="minorEastAsia" w:cs="仿宋_GB2312"/>
        </w:rPr>
      </w:pPr>
    </w:p>
    <w:p w:rsidR="007C39DD" w:rsidRDefault="007C39DD" w:rsidP="004F0B9B">
      <w:pPr>
        <w:rPr>
          <w:rFonts w:asciiTheme="minorEastAsia" w:eastAsiaTheme="minorEastAsia" w:hAnsiTheme="minorEastAsia" w:cs="仿宋_GB2312"/>
        </w:rPr>
      </w:pPr>
    </w:p>
    <w:p w:rsidR="007C39DD" w:rsidRDefault="007C39DD" w:rsidP="004F0B9B">
      <w:pPr>
        <w:rPr>
          <w:rFonts w:asciiTheme="minorEastAsia" w:eastAsiaTheme="minorEastAsia" w:hAnsiTheme="minorEastAsia" w:cs="仿宋_GB2312"/>
        </w:rPr>
      </w:pPr>
    </w:p>
    <w:p w:rsidR="007C39DD" w:rsidRDefault="007C39DD" w:rsidP="004F0B9B">
      <w:pPr>
        <w:rPr>
          <w:rFonts w:asciiTheme="minorEastAsia" w:eastAsiaTheme="minorEastAsia" w:hAnsiTheme="minorEastAsia" w:cs="仿宋_GB2312"/>
        </w:rPr>
      </w:pPr>
    </w:p>
    <w:p w:rsidR="007C39DD" w:rsidRDefault="007C39DD" w:rsidP="004F0B9B">
      <w:pPr>
        <w:rPr>
          <w:rFonts w:asciiTheme="minorEastAsia" w:eastAsiaTheme="minorEastAsia" w:hAnsiTheme="minorEastAsia" w:cs="仿宋_GB2312" w:hint="eastAsia"/>
        </w:rPr>
        <w:sectPr w:rsidR="007C39DD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附件</w:t>
      </w:r>
      <w:r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  <w:t>：</w:t>
      </w:r>
      <w:r w:rsidRPr="00E42D1D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四川省园林绿化企业资信等级评价标准（试行）</w:t>
      </w:r>
      <w:bookmarkStart w:id="0" w:name="_GoBack"/>
      <w:bookmarkEnd w:id="0"/>
    </w:p>
    <w:tbl>
      <w:tblPr>
        <w:tblW w:w="18590" w:type="dxa"/>
        <w:tblLook w:val="04A0" w:firstRow="1" w:lastRow="0" w:firstColumn="1" w:lastColumn="0" w:noHBand="0" w:noVBand="1"/>
      </w:tblPr>
      <w:tblGrid>
        <w:gridCol w:w="2340"/>
        <w:gridCol w:w="1920"/>
        <w:gridCol w:w="4420"/>
        <w:gridCol w:w="7050"/>
        <w:gridCol w:w="2860"/>
      </w:tblGrid>
      <w:tr w:rsidR="00E42D1D" w:rsidRPr="00E42D1D" w:rsidTr="00E42D1D">
        <w:trPr>
          <w:trHeight w:val="648"/>
        </w:trPr>
        <w:tc>
          <w:tcPr>
            <w:tcW w:w="18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bookmarkStart w:id="1" w:name="RANGE!A1:E22"/>
            <w:r w:rsidRPr="00E42D1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lastRenderedPageBreak/>
              <w:t>四川省园林绿化企业资信等级评价标准（试行）</w:t>
            </w:r>
            <w:bookmarkEnd w:id="1"/>
          </w:p>
        </w:tc>
      </w:tr>
      <w:tr w:rsidR="00E42D1D" w:rsidRPr="00E42D1D" w:rsidTr="00E42D1D">
        <w:trPr>
          <w:trHeight w:val="648"/>
        </w:trPr>
        <w:tc>
          <w:tcPr>
            <w:tcW w:w="185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42D1D" w:rsidRPr="00E42D1D" w:rsidTr="00E42D1D">
        <w:trPr>
          <w:trHeight w:val="648"/>
        </w:trPr>
        <w:tc>
          <w:tcPr>
            <w:tcW w:w="185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42D1D" w:rsidRPr="00E42D1D" w:rsidTr="00E42D1D">
        <w:trPr>
          <w:trHeight w:val="648"/>
        </w:trPr>
        <w:tc>
          <w:tcPr>
            <w:tcW w:w="185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42D1D" w:rsidRPr="00E42D1D" w:rsidTr="00E42D1D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考核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内容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评价内容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标准分数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得分情况</w:t>
            </w:r>
          </w:p>
        </w:tc>
      </w:tr>
      <w:tr w:rsidR="00E42D1D" w:rsidRPr="00E42D1D" w:rsidTr="00E42D1D">
        <w:trPr>
          <w:trHeight w:val="3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强制性前置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否决项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参评年度如有右表中的情形，在违法</w:t>
            </w:r>
            <w:proofErr w:type="gramStart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违规未</w:t>
            </w:r>
            <w:proofErr w:type="gramEnd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消除前，不得参加申报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1.合同履约率未达100%或被人民法院裁定未履行合同义务。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2.在招投标或合同履约过程中受到招投标管理部门</w:t>
            </w:r>
            <w:proofErr w:type="gramStart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或省住建</w:t>
            </w:r>
            <w:proofErr w:type="gramEnd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厅等主管部门行政处罚。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3.在招投标过程中被依法认定有串标、围</w:t>
            </w:r>
            <w:proofErr w:type="gramStart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标以及</w:t>
            </w:r>
            <w:proofErr w:type="gramEnd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存在恶意低价中标情形。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4.被行政主管部门认定存在违法分包、转包行为。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5.有涂改、倒卖、出租、出借、伪造企业及个人相关证照的行为。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6.被公安机关或人民法院认定利用合同欺诈行为。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7.违反招投标文件或合同约定以及施工图设计文件，园林工程质量不达标，造成的较大及以上质量安全责任事故。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 xml:space="preserve">8.未依法纳税、依法参加社会保险并足额缴纳保险费被有关部门认定的。                            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9.因欠薪上访已列入不良行为记录、因拖欠民工工资引发群体性事件被有关部门通报的。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10.企业或企业的法定代表人被列入人民法院失信被执行人名单的。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73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奖励荣誉20分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专业奖项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17分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上年度获得资信等级情况（3分）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获得AAAAA级企业，计3分；获得AAAA级企业，计2分；获得AAA级企业，计1分.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21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省级奖项荣誉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可累计加分，上限为12分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1.获得四川省</w:t>
            </w:r>
            <w:proofErr w:type="gramStart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天府杯</w:t>
            </w:r>
            <w:proofErr w:type="gramEnd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优质工程奖的，金奖每项计2分，银奖每项计1分。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2.获得四川省风景园林优秀工程的，金奖每项计2分，银奖每项计1分。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3.获得四川省城市园林绿化“优秀设计奖”的，金奖每项计2分，银奖每项计1分。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4.获得四川省城市园林绿化“优秀企业经理”称号的，一人计1分。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 xml:space="preserve">5.获得四川省城市园林绿化“优秀项目经理”称号的，一人计1分。                        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6.在省外园林工程施工项目中，获得外省评选出的省级奖项，对照1-5条加分。                                                    7.获得鲁班奖和国家优质工程奖的，在评选得分结果的基础上另加2分。                                                                               8.以上奖项仅限申报年度所得奖项。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88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市级奖项荣誉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可累计加分，上限为2分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1.获得市级奖项，计1分；分等级的金奖（一等奖）计1分、银奖（二等奖）计0.5分。                                                                                                 2.获得外省市级奖项对照第一条加分。                                                                                       3.以上奖项仅限申报年度所得奖项。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其他奖项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1分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其他部分专业的企业荣誉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可累计加分，上限为1分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1.中共中央、国务院、住房和城乡建设部、省级人民政府或国家相关职能部门</w:t>
            </w:r>
            <w:proofErr w:type="gramStart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作出</w:t>
            </w:r>
            <w:proofErr w:type="gramEnd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的表彰、通报表扬，每次计1分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社会慈善2分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参加四川省组织的慈善募捐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活动，可累计，上限2分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1.募捐金额1万元至3万元（含）的，每次计1分。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2.募捐金额3万元以上的，每次计2分。                                                         3.如募捐物品，以相同价值计算金额。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168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人才构成及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劳务用工情况20分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职称评价5分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企业技术人才储备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1.高级职称人数达3人（含）以上，得2分；2人得1.5分；1人得1分；无高级职称人员不得分。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2.中级职称人数达5人（含）以上，得2分，3-4人得1.5分；1-2人得1分；；无中级职称不得分。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3.初级职称人数达10人（含）以上，得1分；5-9人得0.5分；1-4人得0.3分；无初级职称不得分。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4.高级职称可以用作低级职称加分项，职称人数不作重复计算。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18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施工水平5分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企业项目现场技术队伍考核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1.高级技工人数达3人（含）以上，得2分，2人得1.5分；1人得1分；无高级技工不得分。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2.中级技工人数达10人（含）以上，得2分，7-9人得1.5分；4-6人得1分；1-3人得0.5分；无中级技工不得分。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3.普通技工人数达15人（含）以上，得1分，10-14人得1.5分；1-9人得1分；</w:t>
            </w:r>
            <w:proofErr w:type="gramStart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无普通</w:t>
            </w:r>
            <w:proofErr w:type="gramEnd"/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技工不得分。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4.高级技工可以用作低级技工加分项，人数不作重复计算。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6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文化学历5分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企业人才文化学历结构考核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大专（含）以上学历员工人数达50%得3分，达50%-80%得4分，达80%以上得5分。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劳务用工5分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规范劳务用工制度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签订劳务用工合同达50%得2.5分，达100%得5分。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367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经营管理情况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30分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工程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业绩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15分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考核年度承接的工程施工、绿化养护项目合同业绩，按有效期内园林绿化产值总额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1.合同价100万元以上500万元（含）以下，计1分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2.合同价500万元以上800万元（含）以下，计2分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3.合同价800万元以上1000万元（含）以下，计4分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4.合同价1000万元以上1500万元（含）以下，计6分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5.合同价1500万元以上2000万元（含）以下，计8分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6.合同价2000万元以上2500万元（含）以下，计9分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7.合同价2500万元以上3000万元（含）以下，计10分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8.合同价3000万元以上3500万元（含）以下，计11分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9.合同价3500万元以上4000万元（含）以下，计12分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10.合同价4000万元以上4500万元（含）以下，计13分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11.合同价4500万元以上5000万元（含）以下，计14分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12.合同价5000万元以上，计15分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 w:type="page"/>
              <w:t>可累计加分，最高得分为15分。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27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苗木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基地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5分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sz w:val="21"/>
                <w:szCs w:val="21"/>
              </w:rPr>
              <w:t>各园林绿化企业自由苗木基地考察</w:t>
            </w:r>
            <w:r w:rsidRPr="00E42D1D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上限为5分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sz w:val="21"/>
                <w:szCs w:val="21"/>
              </w:rPr>
              <w:t>1.自有苗圃且获得四川省“百强苗圃”称号，计5分。</w:t>
            </w:r>
            <w:r w:rsidRPr="00E42D1D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2.苗圃功能区划规范、布局合理的，计1分。</w:t>
            </w:r>
            <w:r w:rsidRPr="00E42D1D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3.苗圃占地总面积20平方千米以上的，计1分，总面积7-20平方千米（含20平方千米）计0.5分，总面积7平方千米（含7平方千米）计0.3分。</w:t>
            </w:r>
            <w:r w:rsidRPr="00E42D1D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4.苗圃生产的苗木质量达到国标《主要造林树种苗木标准》，育苗工艺应按照国标《育苗技术规程》的要求，苗圃设计达到苗木生产的规模和技术要求的，计1分。</w:t>
            </w:r>
            <w:r w:rsidRPr="00E42D1D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5.根据实际情况和用苗要求科研开发优质种植材料，引种与新品种试验和育苗新技术研究的，计2分</w:t>
            </w:r>
            <w:r w:rsidRPr="00E42D1D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6.无自有苗圃，但有采购协议以及固定苗木采购基地计1-2分，自愿与省风景园林协会苗木平台示范苗木基地有合作协议的，计2分。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258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合同管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理体系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10分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合同管理制度（5分）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1.设置专（兼）职合同管理机构，1分。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2.设置专（兼）职合同管理人员，1分。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3.设置合同文本、印章等管理制度，并认真执行，1分。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4.设置合同签订、变更、履行、检查和审批制度并认真执行0.5分。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5.设置合同台帐、档案管理制度，0.5分。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6.企业应当依法签订书面合同，已签合同金额占对外经济往来总金额的60%以上，得0.3分，高于75%，得0.5分。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7.企业业绩签订书面合同中，按规定办理了登记或备案，得0.5分。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114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合同完整规范考察（5分）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1.合同文本规范、主体合格的，计2分。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2.合同条款完备、内容合法的，计2分。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3.合同条款清晰、没有争议的，计1分。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187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信誉行为责任30分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企业行为10分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企业依法经营，没有违法违规、违章的行为发生，没有受过行政处罚等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1.企业对外宣传过程中没有出现虚假不实的宣传，包括文字、图片、影音等，计2分。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2.严格信守园林工程施工合同，计2分。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3.遵守银行履约保函信用或商业保险担保合同约定协议书，计2分。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4.严格按照施工图设计文件施工，文明施工，安全施工，计2分。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5.施工过程中未出现较大以上质量安全责任事故，计2分。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社会责任10分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企业考核期内社会责任完成度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1.依法纳税、依法参加社会保险并足额缴纳保险费，1分。                            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2.有具体、有效的民工工资支付措施，并按有关规定执行，6分。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3.主动组织社会公益活动，并捐赠物资或资助现金等，计2分。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4.参加社会公益活动，计1分。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42D1D" w:rsidRPr="00E42D1D" w:rsidTr="00E42D1D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管理体系认证10分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环境管理体系、职业健康安全管理体系、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质量管理体系考察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1D" w:rsidRPr="00E42D1D" w:rsidRDefault="00E42D1D" w:rsidP="00E42D1D">
            <w:pP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1.获得环境管理体系认证证书的，计4分。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2.获得职业健康安全管理体系认证证书的，计3分。</w:t>
            </w: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3.获得质量管理体系认证证书的，计3分。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1D" w:rsidRPr="00E42D1D" w:rsidRDefault="00E42D1D" w:rsidP="00E42D1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E42D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A01735" w:rsidRPr="00E42D1D" w:rsidRDefault="00A01735" w:rsidP="004F0B9B">
      <w:pPr>
        <w:rPr>
          <w:rFonts w:asciiTheme="minorEastAsia" w:eastAsiaTheme="minorEastAsia" w:hAnsiTheme="minorEastAsia" w:cs="仿宋_GB2312" w:hint="eastAsia"/>
        </w:rPr>
      </w:pPr>
    </w:p>
    <w:sectPr w:rsidR="00A01735" w:rsidRPr="00E42D1D" w:rsidSect="00E42D1D">
      <w:pgSz w:w="20160" w:h="12240" w:orient="landscape" w:code="5"/>
      <w:pgMar w:top="1800" w:right="1440" w:bottom="1800" w:left="144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01" w:rsidRDefault="007A5701">
      <w:r>
        <w:separator/>
      </w:r>
    </w:p>
  </w:endnote>
  <w:endnote w:type="continuationSeparator" w:id="0">
    <w:p w:rsidR="007A5701" w:rsidRDefault="007A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C0" w:rsidRDefault="008E70E0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7C39DD">
      <w:rPr>
        <w:noProof/>
      </w:rPr>
      <w:t>18</w:t>
    </w:r>
    <w:r>
      <w:fldChar w:fldCharType="end"/>
    </w:r>
  </w:p>
  <w:p w:rsidR="00B012C0" w:rsidRDefault="007A57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01" w:rsidRDefault="007A5701">
      <w:r>
        <w:separator/>
      </w:r>
    </w:p>
  </w:footnote>
  <w:footnote w:type="continuationSeparator" w:id="0">
    <w:p w:rsidR="007A5701" w:rsidRDefault="007A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897EF"/>
    <w:multiLevelType w:val="singleLevel"/>
    <w:tmpl w:val="59E897E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E89FE1"/>
    <w:multiLevelType w:val="singleLevel"/>
    <w:tmpl w:val="59E89FE1"/>
    <w:lvl w:ilvl="0">
      <w:start w:val="3"/>
      <w:numFmt w:val="decimal"/>
      <w:suff w:val="nothing"/>
      <w:lvlText w:val="%1、"/>
      <w:lvlJc w:val="left"/>
    </w:lvl>
  </w:abstractNum>
  <w:abstractNum w:abstractNumId="2">
    <w:nsid w:val="59E8A047"/>
    <w:multiLevelType w:val="singleLevel"/>
    <w:tmpl w:val="59E8A047"/>
    <w:lvl w:ilvl="0">
      <w:start w:val="7"/>
      <w:numFmt w:val="chineseCounting"/>
      <w:suff w:val="nothing"/>
      <w:lvlText w:val="%1、"/>
      <w:lvlJc w:val="left"/>
    </w:lvl>
  </w:abstractNum>
  <w:abstractNum w:abstractNumId="3">
    <w:nsid w:val="59E8A080"/>
    <w:multiLevelType w:val="singleLevel"/>
    <w:tmpl w:val="59E8A080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E0"/>
    <w:rsid w:val="000F1DBC"/>
    <w:rsid w:val="000F5153"/>
    <w:rsid w:val="001F4697"/>
    <w:rsid w:val="001F48BD"/>
    <w:rsid w:val="002108EA"/>
    <w:rsid w:val="00225D9D"/>
    <w:rsid w:val="00241F74"/>
    <w:rsid w:val="00275E66"/>
    <w:rsid w:val="002A2798"/>
    <w:rsid w:val="002B060C"/>
    <w:rsid w:val="002C3E40"/>
    <w:rsid w:val="00342210"/>
    <w:rsid w:val="00434512"/>
    <w:rsid w:val="004F0B9B"/>
    <w:rsid w:val="004F3014"/>
    <w:rsid w:val="005377E9"/>
    <w:rsid w:val="005B08D1"/>
    <w:rsid w:val="00604D52"/>
    <w:rsid w:val="006E3C2E"/>
    <w:rsid w:val="00721B5C"/>
    <w:rsid w:val="00741221"/>
    <w:rsid w:val="007558AB"/>
    <w:rsid w:val="00795E66"/>
    <w:rsid w:val="007A5701"/>
    <w:rsid w:val="007C39DD"/>
    <w:rsid w:val="007C3DDD"/>
    <w:rsid w:val="0080771D"/>
    <w:rsid w:val="008C4ECD"/>
    <w:rsid w:val="008D7DC9"/>
    <w:rsid w:val="008E70E0"/>
    <w:rsid w:val="008F3834"/>
    <w:rsid w:val="0092106B"/>
    <w:rsid w:val="00924272"/>
    <w:rsid w:val="00954FEE"/>
    <w:rsid w:val="00976C4E"/>
    <w:rsid w:val="009B3B84"/>
    <w:rsid w:val="009E7C06"/>
    <w:rsid w:val="00A01735"/>
    <w:rsid w:val="00A976D8"/>
    <w:rsid w:val="00AD5FCA"/>
    <w:rsid w:val="00AE50F1"/>
    <w:rsid w:val="00B11AF2"/>
    <w:rsid w:val="00B368E5"/>
    <w:rsid w:val="00B73459"/>
    <w:rsid w:val="00BD3C3F"/>
    <w:rsid w:val="00BE7530"/>
    <w:rsid w:val="00C40C56"/>
    <w:rsid w:val="00D21B31"/>
    <w:rsid w:val="00D457E9"/>
    <w:rsid w:val="00D569DB"/>
    <w:rsid w:val="00DE661C"/>
    <w:rsid w:val="00E04371"/>
    <w:rsid w:val="00E42D1D"/>
    <w:rsid w:val="00EB3616"/>
    <w:rsid w:val="00F1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F7CA5-5ADA-43E4-9D90-A6243411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E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70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70E0"/>
    <w:rPr>
      <w:rFonts w:ascii="宋体" w:eastAsia="宋体" w:hAnsi="宋体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4512"/>
    <w:rPr>
      <w:rFonts w:ascii="宋体" w:eastAsia="宋体" w:hAnsi="宋体" w:cs="宋体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E75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2D70-E61A-472D-ACC4-BDB06C74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18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30</cp:revision>
  <dcterms:created xsi:type="dcterms:W3CDTF">2017-12-11T08:34:00Z</dcterms:created>
  <dcterms:modified xsi:type="dcterms:W3CDTF">2019-11-06T08:15:00Z</dcterms:modified>
</cp:coreProperties>
</file>